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E6595" w14:textId="1C36B508" w:rsidR="00646C8E" w:rsidRPr="007E6D37" w:rsidRDefault="00C325C5" w:rsidP="00646C8E">
      <w:pPr>
        <w:pStyle w:val="NormalWeb"/>
        <w:rPr>
          <w:rFonts w:ascii="Arial" w:hAnsi="Arial" w:cs="Arial"/>
          <w:b/>
          <w:sz w:val="22"/>
          <w:szCs w:val="22"/>
        </w:rPr>
      </w:pPr>
      <w:r>
        <w:rPr>
          <w:rFonts w:ascii="Arial" w:hAnsi="Arial"/>
          <w:b/>
          <w:sz w:val="22"/>
          <w:szCs w:val="22"/>
        </w:rPr>
        <w:t>Agenzia pubblicitaria svizzero-americana con focus sulla</w:t>
      </w:r>
      <w:r w:rsidR="00463058">
        <w:rPr>
          <w:rFonts w:ascii="Arial" w:hAnsi="Arial"/>
          <w:b/>
          <w:sz w:val="22"/>
          <w:szCs w:val="22"/>
        </w:rPr>
        <w:t xml:space="preserve"> </w:t>
      </w:r>
      <w:r>
        <w:rPr>
          <w:rFonts w:ascii="Arial" w:hAnsi="Arial"/>
          <w:b/>
          <w:sz w:val="22"/>
          <w:szCs w:val="22"/>
        </w:rPr>
        <w:t xml:space="preserve">Responsabilità Sociale d’Impresa approda a Zurigo </w:t>
      </w:r>
    </w:p>
    <w:p w14:paraId="2E140E52" w14:textId="77777777" w:rsidR="005D51E4" w:rsidRPr="007E6D37" w:rsidRDefault="005D51E4" w:rsidP="005D51E4">
      <w:pPr>
        <w:pStyle w:val="NormalWeb"/>
        <w:rPr>
          <w:rFonts w:ascii="Arial" w:hAnsi="Arial" w:cs="Arial"/>
          <w:b/>
          <w:color w:val="000000" w:themeColor="text1"/>
          <w:sz w:val="22"/>
          <w:szCs w:val="22"/>
        </w:rPr>
      </w:pPr>
      <w:r>
        <w:rPr>
          <w:rFonts w:ascii="Arial" w:hAnsi="Arial"/>
          <w:b/>
          <w:sz w:val="22"/>
          <w:szCs w:val="22"/>
        </w:rPr>
        <w:t>plus305, un’agenzia pubblicitaria svizzero-americana, specializzata in comunicazione interculturale e pubblicità per progetti di sostenibilità, sarà ora operativa anche in Svizzera.</w:t>
      </w:r>
      <w:r>
        <w:rPr>
          <w:rFonts w:ascii="Arial" w:hAnsi="Arial"/>
          <w:b/>
          <w:color w:val="000000" w:themeColor="text1"/>
          <w:sz w:val="22"/>
          <w:szCs w:val="22"/>
        </w:rPr>
        <w:t xml:space="preserve"> </w:t>
      </w:r>
    </w:p>
    <w:p w14:paraId="756D7C4F" w14:textId="28B0207F" w:rsidR="005D51E4" w:rsidRPr="00DB3592" w:rsidRDefault="005D51E4" w:rsidP="005D51E4">
      <w:pPr>
        <w:pStyle w:val="NormalWeb"/>
        <w:rPr>
          <w:rFonts w:ascii="Arial" w:hAnsi="Arial" w:cs="Arial"/>
          <w:b/>
          <w:sz w:val="22"/>
          <w:szCs w:val="22"/>
        </w:rPr>
      </w:pPr>
      <w:r>
        <w:rPr>
          <w:rFonts w:ascii="Arial" w:hAnsi="Arial"/>
          <w:b/>
          <w:sz w:val="22"/>
          <w:szCs w:val="22"/>
        </w:rPr>
        <w:t>Zurigo, 06.11.2018</w:t>
      </w:r>
    </w:p>
    <w:p w14:paraId="30205638" w14:textId="2011736E" w:rsidR="00C94817" w:rsidRPr="00DB3592" w:rsidRDefault="005D51E4" w:rsidP="00A979DE">
      <w:pPr>
        <w:pStyle w:val="NormalWeb"/>
        <w:rPr>
          <w:rFonts w:ascii="Arial" w:hAnsi="Arial" w:cs="Arial"/>
          <w:sz w:val="22"/>
          <w:szCs w:val="22"/>
        </w:rPr>
      </w:pPr>
      <w:r>
        <w:rPr>
          <w:rFonts w:ascii="Arial" w:hAnsi="Arial"/>
          <w:sz w:val="22"/>
          <w:szCs w:val="22"/>
        </w:rPr>
        <w:t>plus305 ha la sua sede centrale nel Design District di Miami, USA. L</w:t>
      </w:r>
      <w:r w:rsidR="00463058">
        <w:rPr>
          <w:rFonts w:ascii="Arial" w:hAnsi="Arial"/>
          <w:sz w:val="22"/>
          <w:szCs w:val="22"/>
        </w:rPr>
        <w:t>’</w:t>
      </w:r>
      <w:r>
        <w:rPr>
          <w:rFonts w:ascii="Arial" w:hAnsi="Arial"/>
          <w:sz w:val="22"/>
          <w:szCs w:val="22"/>
        </w:rPr>
        <w:t xml:space="preserve">agenzia vanta tra i suoi clienti brand quali Real Madrid, Banco Santander, AirEuropa e Viacom (MTV, Comedy Central, ecc.). </w:t>
      </w:r>
      <w:r>
        <w:rPr>
          <w:rFonts w:ascii="Arial" w:hAnsi="Arial"/>
          <w:color w:val="000000" w:themeColor="text1"/>
          <w:sz w:val="22"/>
          <w:szCs w:val="22"/>
        </w:rPr>
        <w:t xml:space="preserve">plus305 è stata fondata nel 2014 </w:t>
      </w:r>
      <w:r>
        <w:rPr>
          <w:rFonts w:ascii="Arial" w:hAnsi="Arial"/>
          <w:sz w:val="22"/>
          <w:szCs w:val="22"/>
        </w:rPr>
        <w:t>da Alberto Jaen, pluripremiato Creative Director madrileno.</w:t>
      </w:r>
    </w:p>
    <w:p w14:paraId="36C2A2C3" w14:textId="77777777" w:rsidR="00681307" w:rsidRPr="00DB3592" w:rsidRDefault="00C94817" w:rsidP="00096462">
      <w:pPr>
        <w:pStyle w:val="NormalWeb"/>
        <w:rPr>
          <w:rFonts w:ascii="Arial" w:hAnsi="Arial" w:cs="Arial"/>
          <w:sz w:val="22"/>
          <w:szCs w:val="22"/>
        </w:rPr>
      </w:pPr>
      <w:r>
        <w:rPr>
          <w:rFonts w:ascii="Arial" w:hAnsi="Arial"/>
          <w:sz w:val="22"/>
          <w:szCs w:val="22"/>
        </w:rPr>
        <w:t xml:space="preserve">Dopo aver inaugurato una filiale a Madrid, a novembre 2018 plus305 aprirà le sue porte anche a Zurigo, città natale della partner svizzera Nadja-Timea Scherrer. L’agenzia si è specializzata in progetti nell’ambito della Responsabilità Sociale d’Impresa (RSI). </w:t>
      </w:r>
    </w:p>
    <w:p w14:paraId="3EA0B73E" w14:textId="414FF8DC" w:rsidR="00096462" w:rsidRPr="0088604B" w:rsidRDefault="00C94817" w:rsidP="00A979DE">
      <w:pPr>
        <w:pStyle w:val="NormalWeb"/>
        <w:rPr>
          <w:rFonts w:ascii="Arial" w:hAnsi="Arial" w:cs="Arial"/>
          <w:color w:val="000000" w:themeColor="text1"/>
          <w:sz w:val="22"/>
          <w:szCs w:val="22"/>
        </w:rPr>
      </w:pPr>
      <w:r>
        <w:rPr>
          <w:rFonts w:ascii="Arial" w:hAnsi="Arial"/>
          <w:sz w:val="22"/>
          <w:szCs w:val="22"/>
        </w:rPr>
        <w:t xml:space="preserve">Per plus305 la Svizzera è un mercato naturale </w:t>
      </w:r>
      <w:r w:rsidR="00463058">
        <w:rPr>
          <w:rFonts w:ascii="Arial" w:hAnsi="Arial"/>
          <w:sz w:val="22"/>
          <w:szCs w:val="22"/>
        </w:rPr>
        <w:t xml:space="preserve">e </w:t>
      </w:r>
      <w:r>
        <w:rPr>
          <w:rFonts w:ascii="Arial" w:hAnsi="Arial"/>
          <w:sz w:val="22"/>
          <w:szCs w:val="22"/>
        </w:rPr>
        <w:t>non solo per la sua lunga tradizione umanitaria. Per noi era chiaro che un giorno avremmo dovuto espanderci anche in Svizzera. «Le aziende svizzere sono consapevoli della loro responsabilità nei confronti di società e ambiente e hanno riconosciuto l’importanza della RSI», afferma Nadja Timea-Scherrer, Global Strategist presso plus305.</w:t>
      </w:r>
      <w:r>
        <w:rPr>
          <w:rFonts w:ascii="Arial" w:hAnsi="Arial"/>
          <w:color w:val="000000" w:themeColor="text1"/>
          <w:sz w:val="22"/>
          <w:szCs w:val="22"/>
        </w:rPr>
        <w:t xml:space="preserve"> Il contesto comunicativo si è evoluto e molte aziende comunicano anche i loro progetti RSI, ma qui c'è ancora molto potenziale inespresso, prosegue Timea-Scherrer. </w:t>
      </w:r>
      <w:r>
        <w:rPr>
          <w:rFonts w:ascii="Arial" w:hAnsi="Arial"/>
          <w:sz w:val="22"/>
          <w:szCs w:val="22"/>
        </w:rPr>
        <w:t>«Come per la comunicazione tradizionale, anche la comunicazione relativa ai progetti o alle attività di RSI deve essere ben pianificata ed è importante comunicare regolarmente il proprio impegno nell’ambito della sostenibilità agli stakeholder</w:t>
      </w:r>
      <w:r w:rsidR="00463058">
        <w:rPr>
          <w:rFonts w:ascii="Arial" w:hAnsi="Arial"/>
          <w:sz w:val="22"/>
          <w:szCs w:val="22"/>
        </w:rPr>
        <w:t>,</w:t>
      </w:r>
      <w:r>
        <w:rPr>
          <w:rFonts w:ascii="Arial" w:hAnsi="Arial"/>
          <w:sz w:val="22"/>
          <w:szCs w:val="22"/>
        </w:rPr>
        <w:t xml:space="preserve"> affinché ciò abbia un impatto sulla fedeltà dei consumatori e sulle cifre». I consumatori di oggi vogliono potersi identificare con le marche che acquistano. Se non condividono gli stessi valori, anche la fedeltà e la fiducia verranno meno. Ciò vale anche per il B2B. Inoltre, </w:t>
      </w:r>
      <w:r w:rsidR="00463058">
        <w:rPr>
          <w:rFonts w:ascii="Arial" w:hAnsi="Arial"/>
          <w:sz w:val="22"/>
          <w:szCs w:val="22"/>
        </w:rPr>
        <w:t>i progetti</w:t>
      </w:r>
      <w:r>
        <w:rPr>
          <w:rFonts w:ascii="Arial" w:hAnsi="Arial"/>
          <w:sz w:val="22"/>
          <w:szCs w:val="22"/>
        </w:rPr>
        <w:t xml:space="preserve"> RSI che sostengono in modo significativo le attività aziendali contribuiscono ad una maggiore innovazione e rappresentano un importante criterio decisionale per </w:t>
      </w:r>
      <w:r w:rsidR="00463058">
        <w:rPr>
          <w:rFonts w:ascii="Arial" w:hAnsi="Arial"/>
          <w:sz w:val="22"/>
          <w:szCs w:val="22"/>
        </w:rPr>
        <w:t>le imprese</w:t>
      </w:r>
      <w:r>
        <w:rPr>
          <w:rFonts w:ascii="Arial" w:hAnsi="Arial"/>
          <w:sz w:val="22"/>
          <w:szCs w:val="22"/>
        </w:rPr>
        <w:t xml:space="preserve"> quando si tratta di </w:t>
      </w:r>
      <w:r w:rsidR="00463058">
        <w:rPr>
          <w:rFonts w:ascii="Arial" w:hAnsi="Arial"/>
          <w:sz w:val="22"/>
          <w:szCs w:val="22"/>
        </w:rPr>
        <w:t xml:space="preserve">acquisire </w:t>
      </w:r>
      <w:r>
        <w:rPr>
          <w:rFonts w:ascii="Arial" w:hAnsi="Arial"/>
          <w:sz w:val="22"/>
          <w:szCs w:val="22"/>
        </w:rPr>
        <w:t xml:space="preserve">potenziali nuovi dipendenti. </w:t>
      </w:r>
    </w:p>
    <w:p w14:paraId="216C8029" w14:textId="0A736B42" w:rsidR="00681307" w:rsidRPr="00DB3592" w:rsidRDefault="00EE4712" w:rsidP="00F87D64">
      <w:pPr>
        <w:pStyle w:val="NormalWeb"/>
        <w:rPr>
          <w:rFonts w:ascii="Arial" w:hAnsi="Arial" w:cs="Arial"/>
          <w:sz w:val="22"/>
          <w:szCs w:val="22"/>
        </w:rPr>
      </w:pPr>
      <w:r>
        <w:rPr>
          <w:rFonts w:ascii="Arial" w:hAnsi="Arial"/>
          <w:sz w:val="22"/>
          <w:szCs w:val="22"/>
        </w:rPr>
        <w:t>plus305 aiuta le imprese</w:t>
      </w:r>
      <w:r w:rsidR="00F0253A">
        <w:rPr>
          <w:rFonts w:ascii="Arial" w:hAnsi="Arial"/>
          <w:sz w:val="22"/>
          <w:szCs w:val="22"/>
        </w:rPr>
        <w:t xml:space="preserve">, </w:t>
      </w:r>
      <w:r>
        <w:rPr>
          <w:rFonts w:ascii="Arial" w:hAnsi="Arial"/>
          <w:sz w:val="22"/>
          <w:szCs w:val="22"/>
        </w:rPr>
        <w:t>i marchi</w:t>
      </w:r>
      <w:r w:rsidR="00F0253A">
        <w:rPr>
          <w:rFonts w:ascii="Arial" w:hAnsi="Arial"/>
          <w:sz w:val="22"/>
          <w:szCs w:val="22"/>
        </w:rPr>
        <w:t>, fondazioni e</w:t>
      </w:r>
      <w:r>
        <w:rPr>
          <w:rFonts w:ascii="Arial" w:hAnsi="Arial"/>
          <w:sz w:val="22"/>
          <w:szCs w:val="22"/>
        </w:rPr>
        <w:t xml:space="preserve"> </w:t>
      </w:r>
      <w:r w:rsidR="00F0253A">
        <w:rPr>
          <w:rFonts w:ascii="Arial" w:hAnsi="Arial"/>
          <w:sz w:val="22"/>
          <w:szCs w:val="22"/>
        </w:rPr>
        <w:t xml:space="preserve">ONG </w:t>
      </w:r>
      <w:r>
        <w:rPr>
          <w:rFonts w:ascii="Arial" w:hAnsi="Arial"/>
          <w:sz w:val="22"/>
          <w:szCs w:val="22"/>
        </w:rPr>
        <w:t xml:space="preserve">a fare del bene in modo creativo e intelligente </w:t>
      </w:r>
      <w:r w:rsidR="00463058">
        <w:rPr>
          <w:rFonts w:ascii="Arial" w:hAnsi="Arial"/>
          <w:sz w:val="22"/>
          <w:szCs w:val="22"/>
        </w:rPr>
        <w:t>oltre che</w:t>
      </w:r>
      <w:r>
        <w:rPr>
          <w:rFonts w:ascii="Arial" w:hAnsi="Arial"/>
          <w:sz w:val="22"/>
          <w:szCs w:val="22"/>
        </w:rPr>
        <w:t xml:space="preserve"> a comunicare il proprio impegno in modo efficace a livello globale. Grazie alle strette relazioni intrattenute con organizzazioni non governative (ONG) così come con aziende del settore privato, l’agenzia può contare su una rete eccellente e su partnership strategiche che le consentono di prestare una consulenza competente anche ai clienti svizzeri. </w:t>
      </w:r>
    </w:p>
    <w:p w14:paraId="6571D29D" w14:textId="3BB70CB0" w:rsidR="00DB3592" w:rsidRPr="006F4C14" w:rsidRDefault="00DB3592" w:rsidP="00DB3592">
      <w:pPr>
        <w:pStyle w:val="NormalWeb"/>
        <w:spacing w:before="0" w:beforeAutospacing="0" w:after="0" w:afterAutospacing="0"/>
        <w:rPr>
          <w:rFonts w:ascii="Arial" w:hAnsi="Arial" w:cs="Arial"/>
          <w:sz w:val="22"/>
          <w:szCs w:val="22"/>
        </w:rPr>
      </w:pPr>
      <w:r>
        <w:rPr>
          <w:rFonts w:ascii="Arial" w:hAnsi="Arial"/>
          <w:sz w:val="22"/>
          <w:szCs w:val="22"/>
        </w:rPr>
        <w:t xml:space="preserve">Contatto: </w:t>
      </w:r>
      <w:r>
        <w:rPr>
          <w:rFonts w:ascii="Arial" w:hAnsi="Arial"/>
          <w:sz w:val="22"/>
          <w:szCs w:val="22"/>
        </w:rPr>
        <w:br/>
      </w:r>
      <w:r w:rsidRPr="006F4C14">
        <w:rPr>
          <w:rFonts w:ascii="Arial" w:hAnsi="Arial"/>
          <w:b/>
          <w:sz w:val="22"/>
          <w:szCs w:val="22"/>
        </w:rPr>
        <w:t>plus305</w:t>
      </w:r>
      <w:r w:rsidRPr="006F4C14">
        <w:rPr>
          <w:rFonts w:ascii="Arial" w:hAnsi="Arial"/>
          <w:b/>
          <w:sz w:val="22"/>
          <w:szCs w:val="22"/>
        </w:rPr>
        <w:br/>
      </w:r>
      <w:r w:rsidRPr="006F4C14">
        <w:rPr>
          <w:rFonts w:ascii="Arial" w:hAnsi="Arial"/>
          <w:sz w:val="22"/>
          <w:szCs w:val="22"/>
        </w:rPr>
        <w:t>Nadja Scherrer</w:t>
      </w:r>
    </w:p>
    <w:p w14:paraId="5AA9C985" w14:textId="2DD12785" w:rsidR="00DB3592" w:rsidRPr="006F4C14" w:rsidRDefault="00A46D60" w:rsidP="00DB3592">
      <w:pPr>
        <w:rPr>
          <w:rFonts w:ascii="Arial" w:hAnsi="Arial" w:cs="Arial"/>
          <w:sz w:val="22"/>
          <w:szCs w:val="22"/>
        </w:rPr>
      </w:pPr>
      <w:hyperlink r:id="rId6" w:history="1">
        <w:r w:rsidR="0061658A" w:rsidRPr="006F4C14">
          <w:rPr>
            <w:rStyle w:val="Hyperlink"/>
            <w:rFonts w:ascii="Arial" w:hAnsi="Arial"/>
            <w:color w:val="auto"/>
            <w:sz w:val="22"/>
            <w:szCs w:val="22"/>
          </w:rPr>
          <w:t>nadja@plus305.com</w:t>
        </w:r>
      </w:hyperlink>
      <w:r w:rsidR="0061658A" w:rsidRPr="006F4C14">
        <w:rPr>
          <w:rFonts w:ascii="Arial" w:hAnsi="Arial"/>
          <w:sz w:val="22"/>
          <w:szCs w:val="22"/>
        </w:rPr>
        <w:t xml:space="preserve"> </w:t>
      </w:r>
    </w:p>
    <w:p w14:paraId="4B91057E" w14:textId="77777777" w:rsidR="00DB3592" w:rsidRPr="006F4C14" w:rsidRDefault="00DB3592" w:rsidP="00DB3592">
      <w:pPr>
        <w:rPr>
          <w:rFonts w:ascii="Arial" w:hAnsi="Arial" w:cs="Arial"/>
          <w:sz w:val="22"/>
          <w:szCs w:val="22"/>
        </w:rPr>
      </w:pPr>
      <w:r w:rsidRPr="006F4C14">
        <w:rPr>
          <w:rFonts w:ascii="Arial" w:hAnsi="Arial"/>
          <w:sz w:val="22"/>
          <w:szCs w:val="22"/>
        </w:rPr>
        <w:t>+1 305-922-1262</w:t>
      </w:r>
    </w:p>
    <w:p w14:paraId="39BF4DD2" w14:textId="121613F4" w:rsidR="00C814DD" w:rsidRPr="006F4C14" w:rsidRDefault="00A46D60" w:rsidP="00DB3592">
      <w:pPr>
        <w:rPr>
          <w:rFonts w:ascii="Arial" w:hAnsi="Arial" w:cs="Arial"/>
          <w:sz w:val="22"/>
          <w:szCs w:val="22"/>
        </w:rPr>
      </w:pPr>
      <w:hyperlink r:id="rId7" w:history="1">
        <w:r w:rsidR="0061658A" w:rsidRPr="006F4C14">
          <w:rPr>
            <w:rStyle w:val="Hyperlink"/>
            <w:rFonts w:ascii="Arial" w:hAnsi="Arial"/>
            <w:color w:val="auto"/>
            <w:sz w:val="22"/>
            <w:szCs w:val="22"/>
          </w:rPr>
          <w:t>www.plus305.com</w:t>
        </w:r>
      </w:hyperlink>
    </w:p>
    <w:p w14:paraId="678F3B62" w14:textId="1350E25C" w:rsidR="00646C8E" w:rsidRPr="008F1F0C" w:rsidRDefault="00646C8E" w:rsidP="00646C8E">
      <w:pPr>
        <w:pStyle w:val="NormalWeb"/>
        <w:rPr>
          <w:rFonts w:ascii="Arial" w:hAnsi="Arial" w:cs="Arial"/>
          <w:sz w:val="22"/>
          <w:szCs w:val="22"/>
        </w:rPr>
      </w:pPr>
      <w:r w:rsidRPr="006F4C14">
        <w:rPr>
          <w:rFonts w:ascii="Arial" w:hAnsi="Arial"/>
          <w:sz w:val="22"/>
          <w:szCs w:val="22"/>
        </w:rPr>
        <w:t xml:space="preserve">Instagram: </w:t>
      </w:r>
      <w:hyperlink r:id="rId8" w:history="1">
        <w:r w:rsidRPr="006F4C14">
          <w:rPr>
            <w:rStyle w:val="Hyperlink"/>
            <w:rFonts w:ascii="Arial" w:hAnsi="Arial"/>
            <w:color w:val="auto"/>
            <w:sz w:val="22"/>
            <w:szCs w:val="22"/>
          </w:rPr>
          <w:t>https://www.instagram.com/plus305/</w:t>
        </w:r>
      </w:hyperlink>
      <w:r w:rsidRPr="006F4C14">
        <w:rPr>
          <w:rFonts w:ascii="Arial" w:hAnsi="Arial"/>
          <w:sz w:val="22"/>
          <w:szCs w:val="22"/>
        </w:rPr>
        <w:t xml:space="preserve"> </w:t>
      </w:r>
      <w:r w:rsidRPr="006F4C14">
        <w:rPr>
          <w:rFonts w:ascii="Arial" w:hAnsi="Arial"/>
          <w:sz w:val="22"/>
          <w:szCs w:val="22"/>
        </w:rPr>
        <w:br/>
        <w:t xml:space="preserve">Facebook: </w:t>
      </w:r>
      <w:hyperlink r:id="rId9" w:history="1">
        <w:r w:rsidRPr="006F4C14">
          <w:rPr>
            <w:rStyle w:val="Hyperlink"/>
            <w:rFonts w:ascii="Arial" w:hAnsi="Arial"/>
            <w:color w:val="auto"/>
            <w:sz w:val="22"/>
            <w:szCs w:val="22"/>
          </w:rPr>
          <w:t>https://www.facebook.com/Plus-305-381214292071730/</w:t>
        </w:r>
      </w:hyperlink>
      <w:r w:rsidRPr="006F4C14">
        <w:rPr>
          <w:rFonts w:ascii="Arial" w:hAnsi="Arial"/>
          <w:sz w:val="22"/>
          <w:szCs w:val="22"/>
        </w:rPr>
        <w:t xml:space="preserve"> </w:t>
      </w:r>
      <w:r w:rsidRPr="006F4C14">
        <w:rPr>
          <w:rFonts w:ascii="Arial" w:hAnsi="Arial"/>
          <w:sz w:val="22"/>
          <w:szCs w:val="22"/>
        </w:rPr>
        <w:br/>
        <w:t xml:space="preserve">Linkedin: </w:t>
      </w:r>
      <w:hyperlink r:id="rId10" w:history="1">
        <w:r w:rsidRPr="006F4C14">
          <w:rPr>
            <w:rStyle w:val="Hyperlink"/>
            <w:rFonts w:ascii="Arial" w:hAnsi="Arial"/>
            <w:color w:val="auto"/>
            <w:sz w:val="22"/>
            <w:szCs w:val="22"/>
          </w:rPr>
          <w:t>https://www.linkedin.com/company/plus305/</w:t>
        </w:r>
      </w:hyperlink>
      <w:r>
        <w:rPr>
          <w:rFonts w:ascii="Arial" w:hAnsi="Arial"/>
          <w:sz w:val="22"/>
          <w:szCs w:val="22"/>
        </w:rPr>
        <w:t xml:space="preserve"> </w:t>
      </w:r>
    </w:p>
    <w:p w14:paraId="17B53894" w14:textId="4B65EB97" w:rsidR="00646C8E" w:rsidRPr="004209E3" w:rsidRDefault="00646C8E" w:rsidP="004209E3">
      <w:pPr>
        <w:rPr>
          <w:rStyle w:val="Hyperlink"/>
          <w:color w:val="auto"/>
          <w:u w:val="none"/>
        </w:rPr>
      </w:pPr>
      <w:r>
        <w:rPr>
          <w:rFonts w:ascii="Arial" w:hAnsi="Arial"/>
          <w:b/>
          <w:sz w:val="22"/>
          <w:szCs w:val="22"/>
        </w:rPr>
        <w:t>Plus305: Chi siamo</w:t>
      </w:r>
      <w:r>
        <w:rPr>
          <w:rFonts w:ascii="Arial" w:hAnsi="Arial"/>
          <w:b/>
          <w:sz w:val="22"/>
          <w:szCs w:val="22"/>
        </w:rPr>
        <w:br/>
      </w:r>
      <w:r>
        <w:rPr>
          <w:rFonts w:ascii="Arial" w:hAnsi="Arial"/>
          <w:sz w:val="22"/>
          <w:szCs w:val="22"/>
        </w:rPr>
        <w:t xml:space="preserve">L’agenzia pubblicitaria fondata dal pluripremiato Creative Director Alberto Jaen di Madrid e dalla sua partner svizzera Nadja-Timea Scherrer ha sede nell’innovativo Design District di Miami </w:t>
      </w:r>
      <w:r w:rsidR="006972A5" w:rsidRPr="004209E3">
        <w:rPr>
          <w:rFonts w:ascii="Arial" w:hAnsi="Arial"/>
          <w:sz w:val="22"/>
          <w:szCs w:val="22"/>
        </w:rPr>
        <w:t xml:space="preserve">e vanta attività anche </w:t>
      </w:r>
      <w:r>
        <w:rPr>
          <w:rFonts w:ascii="Arial" w:hAnsi="Arial"/>
          <w:sz w:val="22"/>
          <w:szCs w:val="22"/>
        </w:rPr>
        <w:t xml:space="preserve">a Zurigo e a Madrid. </w:t>
      </w:r>
      <w:r w:rsidRPr="004209E3">
        <w:rPr>
          <w:rFonts w:ascii="Arial" w:hAnsi="Arial"/>
          <w:sz w:val="22"/>
          <w:szCs w:val="22"/>
        </w:rPr>
        <w:t xml:space="preserve">Plus305 </w:t>
      </w:r>
      <w:r w:rsidR="00F0253A">
        <w:rPr>
          <w:rFonts w:ascii="Arial" w:hAnsi="Arial"/>
          <w:sz w:val="22"/>
          <w:szCs w:val="22"/>
        </w:rPr>
        <w:t xml:space="preserve">aiuta le imprese, i marchi, </w:t>
      </w:r>
      <w:r w:rsidR="00F0253A">
        <w:rPr>
          <w:rFonts w:ascii="Arial" w:hAnsi="Arial"/>
          <w:sz w:val="22"/>
          <w:szCs w:val="22"/>
        </w:rPr>
        <w:lastRenderedPageBreak/>
        <w:t>fondazioni e ONG</w:t>
      </w:r>
      <w:r w:rsidRPr="004209E3">
        <w:rPr>
          <w:rFonts w:ascii="Arial" w:hAnsi="Arial"/>
          <w:sz w:val="22"/>
          <w:szCs w:val="22"/>
        </w:rPr>
        <w:t xml:space="preserve"> di tutto il mondo a fare del bene in modo creativo</w:t>
      </w:r>
      <w:r w:rsidRPr="00463058">
        <w:rPr>
          <w:rFonts w:ascii="Arial" w:hAnsi="Arial" w:cs="Arial"/>
          <w:sz w:val="22"/>
          <w:szCs w:val="22"/>
        </w:rPr>
        <w:t xml:space="preserve"> e intelligente e in tal modo ad affermarsi a livello globale superando i confini culturali. </w:t>
      </w:r>
      <w:r w:rsidRPr="00463058">
        <w:rPr>
          <w:rFonts w:ascii="Arial" w:hAnsi="Arial" w:cs="Arial"/>
          <w:sz w:val="22"/>
          <w:szCs w:val="22"/>
        </w:rPr>
        <w:fldChar w:fldCharType="begin"/>
      </w:r>
      <w:r w:rsidR="00AB2F55">
        <w:rPr>
          <w:rFonts w:ascii="Arial" w:hAnsi="Arial" w:cs="Arial"/>
          <w:sz w:val="22"/>
          <w:szCs w:val="22"/>
        </w:rPr>
        <w:instrText>HYPERLINK "http://www.plus305.com/"</w:instrText>
      </w:r>
      <w:r w:rsidR="00AB2F55" w:rsidRPr="00463058">
        <w:rPr>
          <w:rFonts w:ascii="Arial" w:hAnsi="Arial" w:cs="Arial"/>
          <w:sz w:val="22"/>
          <w:szCs w:val="22"/>
        </w:rPr>
      </w:r>
      <w:r w:rsidRPr="00463058">
        <w:rPr>
          <w:rFonts w:ascii="Arial" w:hAnsi="Arial" w:cs="Arial"/>
          <w:sz w:val="22"/>
          <w:szCs w:val="22"/>
        </w:rPr>
        <w:fldChar w:fldCharType="separate"/>
      </w:r>
      <w:r w:rsidRPr="00463058">
        <w:rPr>
          <w:rStyle w:val="Hyperlink"/>
          <w:rFonts w:ascii="Arial" w:hAnsi="Arial" w:cs="Arial"/>
          <w:color w:val="auto"/>
          <w:sz w:val="22"/>
          <w:szCs w:val="22"/>
        </w:rPr>
        <w:t>www.plus305.com</w:t>
      </w:r>
    </w:p>
    <w:p w14:paraId="1E4850EC" w14:textId="77777777" w:rsidR="00646C8E" w:rsidRPr="00DB3592" w:rsidRDefault="00646C8E" w:rsidP="00646C8E">
      <w:pPr>
        <w:rPr>
          <w:rFonts w:ascii="Arial" w:hAnsi="Arial" w:cs="Arial"/>
          <w:sz w:val="22"/>
          <w:szCs w:val="22"/>
        </w:rPr>
      </w:pPr>
      <w:r w:rsidRPr="00463058">
        <w:rPr>
          <w:rFonts w:ascii="Arial" w:hAnsi="Arial" w:cs="Arial"/>
          <w:sz w:val="22"/>
          <w:szCs w:val="22"/>
        </w:rPr>
        <w:fldChar w:fldCharType="end"/>
      </w:r>
      <w:bookmarkStart w:id="0" w:name="_GoBack"/>
      <w:bookmarkEnd w:id="0"/>
    </w:p>
    <w:sectPr w:rsidR="00646C8E" w:rsidRPr="00DB3592" w:rsidSect="00DB3592">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FB691" w14:textId="77777777" w:rsidR="00A46D60" w:rsidRDefault="00A46D60" w:rsidP="00A43DF1">
      <w:r>
        <w:separator/>
      </w:r>
    </w:p>
  </w:endnote>
  <w:endnote w:type="continuationSeparator" w:id="0">
    <w:p w14:paraId="7E5ED6F3" w14:textId="77777777" w:rsidR="00A46D60" w:rsidRDefault="00A46D60" w:rsidP="00A4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BF545" w14:textId="77777777" w:rsidR="00A46D60" w:rsidRDefault="00A46D60" w:rsidP="00A43DF1">
      <w:r>
        <w:separator/>
      </w:r>
    </w:p>
  </w:footnote>
  <w:footnote w:type="continuationSeparator" w:id="0">
    <w:p w14:paraId="0653B90E" w14:textId="77777777" w:rsidR="00A46D60" w:rsidRDefault="00A46D60" w:rsidP="00A43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CF"/>
    <w:rsid w:val="0000578C"/>
    <w:rsid w:val="00006717"/>
    <w:rsid w:val="0002330A"/>
    <w:rsid w:val="00046A3D"/>
    <w:rsid w:val="00096462"/>
    <w:rsid w:val="000A5FE8"/>
    <w:rsid w:val="000C287B"/>
    <w:rsid w:val="000E527C"/>
    <w:rsid w:val="00102F97"/>
    <w:rsid w:val="00127F00"/>
    <w:rsid w:val="00132189"/>
    <w:rsid w:val="00174512"/>
    <w:rsid w:val="00182CF8"/>
    <w:rsid w:val="001919C1"/>
    <w:rsid w:val="001A53AB"/>
    <w:rsid w:val="001E5D16"/>
    <w:rsid w:val="0022542C"/>
    <w:rsid w:val="00226B7F"/>
    <w:rsid w:val="00241322"/>
    <w:rsid w:val="002548F7"/>
    <w:rsid w:val="00257588"/>
    <w:rsid w:val="00257A78"/>
    <w:rsid w:val="0029555F"/>
    <w:rsid w:val="002C2267"/>
    <w:rsid w:val="002C3FAD"/>
    <w:rsid w:val="002C61C9"/>
    <w:rsid w:val="002C751E"/>
    <w:rsid w:val="002D6417"/>
    <w:rsid w:val="002F2945"/>
    <w:rsid w:val="002F3FC7"/>
    <w:rsid w:val="00301847"/>
    <w:rsid w:val="003047F9"/>
    <w:rsid w:val="0031174D"/>
    <w:rsid w:val="003406FF"/>
    <w:rsid w:val="00360512"/>
    <w:rsid w:val="00363CF9"/>
    <w:rsid w:val="00377387"/>
    <w:rsid w:val="00397512"/>
    <w:rsid w:val="003B5EB0"/>
    <w:rsid w:val="003E10B1"/>
    <w:rsid w:val="003F1709"/>
    <w:rsid w:val="00401985"/>
    <w:rsid w:val="004209E3"/>
    <w:rsid w:val="00425275"/>
    <w:rsid w:val="00441C3E"/>
    <w:rsid w:val="00445B6E"/>
    <w:rsid w:val="004541C8"/>
    <w:rsid w:val="00463058"/>
    <w:rsid w:val="00463F1F"/>
    <w:rsid w:val="00484CE6"/>
    <w:rsid w:val="00495C74"/>
    <w:rsid w:val="004C16B7"/>
    <w:rsid w:val="005010C1"/>
    <w:rsid w:val="005329BA"/>
    <w:rsid w:val="0053432D"/>
    <w:rsid w:val="005371C5"/>
    <w:rsid w:val="005446E8"/>
    <w:rsid w:val="0056542A"/>
    <w:rsid w:val="0057194E"/>
    <w:rsid w:val="005C6DBA"/>
    <w:rsid w:val="005D51E4"/>
    <w:rsid w:val="005F779B"/>
    <w:rsid w:val="00610C74"/>
    <w:rsid w:val="0061413B"/>
    <w:rsid w:val="0061658A"/>
    <w:rsid w:val="00633DBB"/>
    <w:rsid w:val="00646C8E"/>
    <w:rsid w:val="00663866"/>
    <w:rsid w:val="00677AE7"/>
    <w:rsid w:val="00681307"/>
    <w:rsid w:val="006827A9"/>
    <w:rsid w:val="00686B28"/>
    <w:rsid w:val="006972A5"/>
    <w:rsid w:val="006B6D74"/>
    <w:rsid w:val="006C77BF"/>
    <w:rsid w:val="006D2FD4"/>
    <w:rsid w:val="006E51B8"/>
    <w:rsid w:val="006F4C14"/>
    <w:rsid w:val="006F6F89"/>
    <w:rsid w:val="00703645"/>
    <w:rsid w:val="0070511E"/>
    <w:rsid w:val="00714A3F"/>
    <w:rsid w:val="00715E60"/>
    <w:rsid w:val="00754CB8"/>
    <w:rsid w:val="00765186"/>
    <w:rsid w:val="0079639F"/>
    <w:rsid w:val="007B6FF5"/>
    <w:rsid w:val="007C3B58"/>
    <w:rsid w:val="007E6D37"/>
    <w:rsid w:val="007E6E3A"/>
    <w:rsid w:val="00800701"/>
    <w:rsid w:val="00802FBF"/>
    <w:rsid w:val="008646D8"/>
    <w:rsid w:val="00882A09"/>
    <w:rsid w:val="0088604B"/>
    <w:rsid w:val="0089053F"/>
    <w:rsid w:val="008B36B5"/>
    <w:rsid w:val="008B3D6D"/>
    <w:rsid w:val="008C2740"/>
    <w:rsid w:val="008C56CC"/>
    <w:rsid w:val="008C58C3"/>
    <w:rsid w:val="008C5CE5"/>
    <w:rsid w:val="008E1DBF"/>
    <w:rsid w:val="008F1F0C"/>
    <w:rsid w:val="0091563B"/>
    <w:rsid w:val="009253F2"/>
    <w:rsid w:val="00946DF0"/>
    <w:rsid w:val="009849F8"/>
    <w:rsid w:val="009C0D06"/>
    <w:rsid w:val="009C2768"/>
    <w:rsid w:val="009D534C"/>
    <w:rsid w:val="009F0624"/>
    <w:rsid w:val="009F6B6F"/>
    <w:rsid w:val="00A150A5"/>
    <w:rsid w:val="00A2676D"/>
    <w:rsid w:val="00A43DF1"/>
    <w:rsid w:val="00A452E6"/>
    <w:rsid w:val="00A4692B"/>
    <w:rsid w:val="00A46D60"/>
    <w:rsid w:val="00A67CCF"/>
    <w:rsid w:val="00A979DE"/>
    <w:rsid w:val="00AA0B94"/>
    <w:rsid w:val="00AB1C4C"/>
    <w:rsid w:val="00AB2F55"/>
    <w:rsid w:val="00AD48AB"/>
    <w:rsid w:val="00AF2463"/>
    <w:rsid w:val="00B03B6E"/>
    <w:rsid w:val="00B77D46"/>
    <w:rsid w:val="00B861C3"/>
    <w:rsid w:val="00B96AF0"/>
    <w:rsid w:val="00BD7108"/>
    <w:rsid w:val="00C0038F"/>
    <w:rsid w:val="00C024BE"/>
    <w:rsid w:val="00C264F8"/>
    <w:rsid w:val="00C325C5"/>
    <w:rsid w:val="00C53DA9"/>
    <w:rsid w:val="00C56430"/>
    <w:rsid w:val="00C7255F"/>
    <w:rsid w:val="00C814DD"/>
    <w:rsid w:val="00C84BCD"/>
    <w:rsid w:val="00C86211"/>
    <w:rsid w:val="00C94817"/>
    <w:rsid w:val="00CA5B20"/>
    <w:rsid w:val="00CB3013"/>
    <w:rsid w:val="00CB44CD"/>
    <w:rsid w:val="00CE4072"/>
    <w:rsid w:val="00D10578"/>
    <w:rsid w:val="00D37786"/>
    <w:rsid w:val="00D40576"/>
    <w:rsid w:val="00D57502"/>
    <w:rsid w:val="00D6621E"/>
    <w:rsid w:val="00D77502"/>
    <w:rsid w:val="00D809A2"/>
    <w:rsid w:val="00DA224D"/>
    <w:rsid w:val="00DB3592"/>
    <w:rsid w:val="00DD7367"/>
    <w:rsid w:val="00E105FF"/>
    <w:rsid w:val="00E13EDB"/>
    <w:rsid w:val="00E25230"/>
    <w:rsid w:val="00E34AD2"/>
    <w:rsid w:val="00E53A2E"/>
    <w:rsid w:val="00E71EF9"/>
    <w:rsid w:val="00E85FD2"/>
    <w:rsid w:val="00EA7216"/>
    <w:rsid w:val="00ED1EC1"/>
    <w:rsid w:val="00ED3E8A"/>
    <w:rsid w:val="00EE4712"/>
    <w:rsid w:val="00EE7D4B"/>
    <w:rsid w:val="00F0253A"/>
    <w:rsid w:val="00F30E78"/>
    <w:rsid w:val="00F46A64"/>
    <w:rsid w:val="00F63B5F"/>
    <w:rsid w:val="00F87D64"/>
    <w:rsid w:val="00F96ED1"/>
    <w:rsid w:val="00FB52E1"/>
    <w:rsid w:val="00FE0A7C"/>
    <w:rsid w:val="00FE5F7A"/>
    <w:rsid w:val="00FE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FD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EF9"/>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CB3013"/>
    <w:rPr>
      <w:color w:val="0563C1" w:themeColor="hyperlink"/>
      <w:u w:val="single"/>
    </w:rPr>
  </w:style>
  <w:style w:type="paragraph" w:styleId="DocumentMap">
    <w:name w:val="Document Map"/>
    <w:basedOn w:val="Normal"/>
    <w:link w:val="DocumentMapChar"/>
    <w:uiPriority w:val="99"/>
    <w:semiHidden/>
    <w:unhideWhenUsed/>
    <w:rsid w:val="00301847"/>
    <w:rPr>
      <w:rFonts w:ascii="Times New Roman" w:hAnsi="Times New Roman" w:cs="Times New Roman"/>
    </w:rPr>
  </w:style>
  <w:style w:type="character" w:customStyle="1" w:styleId="DocumentMapChar">
    <w:name w:val="Document Map Char"/>
    <w:basedOn w:val="DefaultParagraphFont"/>
    <w:link w:val="DocumentMap"/>
    <w:uiPriority w:val="99"/>
    <w:semiHidden/>
    <w:rsid w:val="00301847"/>
    <w:rPr>
      <w:rFonts w:ascii="Times New Roman" w:hAnsi="Times New Roman" w:cs="Times New Roman"/>
      <w:lang w:val="it-CH"/>
    </w:rPr>
  </w:style>
  <w:style w:type="paragraph" w:styleId="Header">
    <w:name w:val="header"/>
    <w:basedOn w:val="Normal"/>
    <w:link w:val="HeaderChar"/>
    <w:uiPriority w:val="99"/>
    <w:unhideWhenUsed/>
    <w:rsid w:val="00A43DF1"/>
    <w:pPr>
      <w:tabs>
        <w:tab w:val="center" w:pos="4680"/>
        <w:tab w:val="right" w:pos="9360"/>
      </w:tabs>
    </w:pPr>
  </w:style>
  <w:style w:type="character" w:customStyle="1" w:styleId="HeaderChar">
    <w:name w:val="Header Char"/>
    <w:basedOn w:val="DefaultParagraphFont"/>
    <w:link w:val="Header"/>
    <w:uiPriority w:val="99"/>
    <w:rsid w:val="00A43DF1"/>
    <w:rPr>
      <w:lang w:val="it-CH"/>
    </w:rPr>
  </w:style>
  <w:style w:type="paragraph" w:styleId="Footer">
    <w:name w:val="footer"/>
    <w:basedOn w:val="Normal"/>
    <w:link w:val="FooterChar"/>
    <w:uiPriority w:val="99"/>
    <w:unhideWhenUsed/>
    <w:rsid w:val="00A43DF1"/>
    <w:pPr>
      <w:tabs>
        <w:tab w:val="center" w:pos="4680"/>
        <w:tab w:val="right" w:pos="9360"/>
      </w:tabs>
    </w:pPr>
  </w:style>
  <w:style w:type="character" w:customStyle="1" w:styleId="FooterChar">
    <w:name w:val="Footer Char"/>
    <w:basedOn w:val="DefaultParagraphFont"/>
    <w:link w:val="Footer"/>
    <w:uiPriority w:val="99"/>
    <w:rsid w:val="00A43DF1"/>
    <w:rPr>
      <w:lang w:val="it-CH"/>
    </w:rPr>
  </w:style>
  <w:style w:type="character" w:styleId="CommentReference">
    <w:name w:val="annotation reference"/>
    <w:basedOn w:val="DefaultParagraphFont"/>
    <w:uiPriority w:val="99"/>
    <w:semiHidden/>
    <w:unhideWhenUsed/>
    <w:rsid w:val="00EA7216"/>
    <w:rPr>
      <w:sz w:val="18"/>
      <w:szCs w:val="18"/>
    </w:rPr>
  </w:style>
  <w:style w:type="paragraph" w:styleId="CommentText">
    <w:name w:val="annotation text"/>
    <w:basedOn w:val="Normal"/>
    <w:link w:val="CommentTextChar"/>
    <w:uiPriority w:val="99"/>
    <w:semiHidden/>
    <w:unhideWhenUsed/>
    <w:rsid w:val="00EA7216"/>
  </w:style>
  <w:style w:type="character" w:customStyle="1" w:styleId="CommentTextChar">
    <w:name w:val="Comment Text Char"/>
    <w:basedOn w:val="DefaultParagraphFont"/>
    <w:link w:val="CommentText"/>
    <w:uiPriority w:val="99"/>
    <w:semiHidden/>
    <w:rsid w:val="00EA7216"/>
    <w:rPr>
      <w:lang w:val="it-CH"/>
    </w:rPr>
  </w:style>
  <w:style w:type="paragraph" w:styleId="CommentSubject">
    <w:name w:val="annotation subject"/>
    <w:basedOn w:val="CommentText"/>
    <w:next w:val="CommentText"/>
    <w:link w:val="CommentSubjectChar"/>
    <w:uiPriority w:val="99"/>
    <w:semiHidden/>
    <w:unhideWhenUsed/>
    <w:rsid w:val="00EA7216"/>
    <w:rPr>
      <w:b/>
      <w:bCs/>
      <w:sz w:val="20"/>
      <w:szCs w:val="20"/>
    </w:rPr>
  </w:style>
  <w:style w:type="character" w:customStyle="1" w:styleId="CommentSubjectChar">
    <w:name w:val="Comment Subject Char"/>
    <w:basedOn w:val="CommentTextChar"/>
    <w:link w:val="CommentSubject"/>
    <w:uiPriority w:val="99"/>
    <w:semiHidden/>
    <w:rsid w:val="00EA7216"/>
    <w:rPr>
      <w:b/>
      <w:bCs/>
      <w:sz w:val="20"/>
      <w:szCs w:val="20"/>
      <w:lang w:val="it-CH"/>
    </w:rPr>
  </w:style>
  <w:style w:type="paragraph" w:styleId="BalloonText">
    <w:name w:val="Balloon Text"/>
    <w:basedOn w:val="Normal"/>
    <w:link w:val="BalloonTextChar"/>
    <w:uiPriority w:val="99"/>
    <w:semiHidden/>
    <w:unhideWhenUsed/>
    <w:rsid w:val="00EA72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7216"/>
    <w:rPr>
      <w:rFonts w:ascii="Times New Roman" w:hAnsi="Times New Roman" w:cs="Times New Roman"/>
      <w:sz w:val="18"/>
      <w:szCs w:val="18"/>
      <w:lang w:val="it-CH"/>
    </w:rPr>
  </w:style>
  <w:style w:type="character" w:styleId="UnresolvedMention">
    <w:name w:val="Unresolved Mention"/>
    <w:basedOn w:val="DefaultParagraphFont"/>
    <w:uiPriority w:val="99"/>
    <w:rsid w:val="00C814DD"/>
    <w:rPr>
      <w:color w:val="605E5C"/>
      <w:shd w:val="clear" w:color="auto" w:fill="E1DFDD"/>
    </w:rPr>
  </w:style>
  <w:style w:type="character" w:styleId="FollowedHyperlink">
    <w:name w:val="FollowedHyperlink"/>
    <w:basedOn w:val="DefaultParagraphFont"/>
    <w:uiPriority w:val="99"/>
    <w:semiHidden/>
    <w:unhideWhenUsed/>
    <w:rsid w:val="00AB2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197864">
      <w:bodyDiv w:val="1"/>
      <w:marLeft w:val="0"/>
      <w:marRight w:val="0"/>
      <w:marTop w:val="0"/>
      <w:marBottom w:val="0"/>
      <w:divBdr>
        <w:top w:val="none" w:sz="0" w:space="0" w:color="auto"/>
        <w:left w:val="none" w:sz="0" w:space="0" w:color="auto"/>
        <w:bottom w:val="none" w:sz="0" w:space="0" w:color="auto"/>
        <w:right w:val="none" w:sz="0" w:space="0" w:color="auto"/>
      </w:divBdr>
    </w:div>
    <w:div w:id="924068629">
      <w:bodyDiv w:val="1"/>
      <w:marLeft w:val="0"/>
      <w:marRight w:val="0"/>
      <w:marTop w:val="0"/>
      <w:marBottom w:val="0"/>
      <w:divBdr>
        <w:top w:val="none" w:sz="0" w:space="0" w:color="auto"/>
        <w:left w:val="none" w:sz="0" w:space="0" w:color="auto"/>
        <w:bottom w:val="none" w:sz="0" w:space="0" w:color="auto"/>
        <w:right w:val="none" w:sz="0" w:space="0" w:color="auto"/>
      </w:divBdr>
    </w:div>
    <w:div w:id="1665742504">
      <w:bodyDiv w:val="1"/>
      <w:marLeft w:val="0"/>
      <w:marRight w:val="0"/>
      <w:marTop w:val="0"/>
      <w:marBottom w:val="0"/>
      <w:divBdr>
        <w:top w:val="none" w:sz="0" w:space="0" w:color="auto"/>
        <w:left w:val="none" w:sz="0" w:space="0" w:color="auto"/>
        <w:bottom w:val="none" w:sz="0" w:space="0" w:color="auto"/>
        <w:right w:val="none" w:sz="0" w:space="0" w:color="auto"/>
      </w:divBdr>
      <w:divsChild>
        <w:div w:id="72048127">
          <w:marLeft w:val="0"/>
          <w:marRight w:val="0"/>
          <w:marTop w:val="0"/>
          <w:marBottom w:val="0"/>
          <w:divBdr>
            <w:top w:val="none" w:sz="0" w:space="0" w:color="auto"/>
            <w:left w:val="none" w:sz="0" w:space="0" w:color="auto"/>
            <w:bottom w:val="none" w:sz="0" w:space="0" w:color="auto"/>
            <w:right w:val="none" w:sz="0" w:space="0" w:color="auto"/>
          </w:divBdr>
        </w:div>
        <w:div w:id="318002774">
          <w:marLeft w:val="0"/>
          <w:marRight w:val="0"/>
          <w:marTop w:val="0"/>
          <w:marBottom w:val="0"/>
          <w:divBdr>
            <w:top w:val="none" w:sz="0" w:space="0" w:color="auto"/>
            <w:left w:val="none" w:sz="0" w:space="0" w:color="auto"/>
            <w:bottom w:val="none" w:sz="0" w:space="0" w:color="auto"/>
            <w:right w:val="none" w:sz="0" w:space="0" w:color="auto"/>
          </w:divBdr>
        </w:div>
        <w:div w:id="1085422924">
          <w:marLeft w:val="0"/>
          <w:marRight w:val="0"/>
          <w:marTop w:val="0"/>
          <w:marBottom w:val="0"/>
          <w:divBdr>
            <w:top w:val="none" w:sz="0" w:space="0" w:color="auto"/>
            <w:left w:val="none" w:sz="0" w:space="0" w:color="auto"/>
            <w:bottom w:val="none" w:sz="0" w:space="0" w:color="auto"/>
            <w:right w:val="none" w:sz="0" w:space="0" w:color="auto"/>
          </w:divBdr>
        </w:div>
        <w:div w:id="829752933">
          <w:marLeft w:val="0"/>
          <w:marRight w:val="0"/>
          <w:marTop w:val="0"/>
          <w:marBottom w:val="0"/>
          <w:divBdr>
            <w:top w:val="none" w:sz="0" w:space="0" w:color="auto"/>
            <w:left w:val="none" w:sz="0" w:space="0" w:color="auto"/>
            <w:bottom w:val="none" w:sz="0" w:space="0" w:color="auto"/>
            <w:right w:val="none" w:sz="0" w:space="0" w:color="auto"/>
          </w:divBdr>
        </w:div>
        <w:div w:id="1700741507">
          <w:marLeft w:val="0"/>
          <w:marRight w:val="0"/>
          <w:marTop w:val="0"/>
          <w:marBottom w:val="0"/>
          <w:divBdr>
            <w:top w:val="none" w:sz="0" w:space="0" w:color="auto"/>
            <w:left w:val="none" w:sz="0" w:space="0" w:color="auto"/>
            <w:bottom w:val="none" w:sz="0" w:space="0" w:color="auto"/>
            <w:right w:val="none" w:sz="0" w:space="0" w:color="auto"/>
          </w:divBdr>
        </w:div>
        <w:div w:id="1438940383">
          <w:marLeft w:val="0"/>
          <w:marRight w:val="0"/>
          <w:marTop w:val="0"/>
          <w:marBottom w:val="0"/>
          <w:divBdr>
            <w:top w:val="none" w:sz="0" w:space="0" w:color="auto"/>
            <w:left w:val="none" w:sz="0" w:space="0" w:color="auto"/>
            <w:bottom w:val="none" w:sz="0" w:space="0" w:color="auto"/>
            <w:right w:val="none" w:sz="0" w:space="0" w:color="auto"/>
          </w:divBdr>
        </w:div>
        <w:div w:id="809975960">
          <w:marLeft w:val="0"/>
          <w:marRight w:val="0"/>
          <w:marTop w:val="0"/>
          <w:marBottom w:val="0"/>
          <w:divBdr>
            <w:top w:val="none" w:sz="0" w:space="0" w:color="auto"/>
            <w:left w:val="none" w:sz="0" w:space="0" w:color="auto"/>
            <w:bottom w:val="none" w:sz="0" w:space="0" w:color="auto"/>
            <w:right w:val="none" w:sz="0" w:space="0" w:color="auto"/>
          </w:divBdr>
        </w:div>
        <w:div w:id="890768263">
          <w:marLeft w:val="0"/>
          <w:marRight w:val="0"/>
          <w:marTop w:val="0"/>
          <w:marBottom w:val="0"/>
          <w:divBdr>
            <w:top w:val="none" w:sz="0" w:space="0" w:color="auto"/>
            <w:left w:val="none" w:sz="0" w:space="0" w:color="auto"/>
            <w:bottom w:val="none" w:sz="0" w:space="0" w:color="auto"/>
            <w:right w:val="none" w:sz="0" w:space="0" w:color="auto"/>
          </w:divBdr>
        </w:div>
        <w:div w:id="1036731252">
          <w:marLeft w:val="0"/>
          <w:marRight w:val="0"/>
          <w:marTop w:val="0"/>
          <w:marBottom w:val="0"/>
          <w:divBdr>
            <w:top w:val="none" w:sz="0" w:space="0" w:color="auto"/>
            <w:left w:val="none" w:sz="0" w:space="0" w:color="auto"/>
            <w:bottom w:val="none" w:sz="0" w:space="0" w:color="auto"/>
            <w:right w:val="none" w:sz="0" w:space="0" w:color="auto"/>
          </w:divBdr>
        </w:div>
        <w:div w:id="1679885567">
          <w:marLeft w:val="0"/>
          <w:marRight w:val="0"/>
          <w:marTop w:val="0"/>
          <w:marBottom w:val="0"/>
          <w:divBdr>
            <w:top w:val="none" w:sz="0" w:space="0" w:color="auto"/>
            <w:left w:val="none" w:sz="0" w:space="0" w:color="auto"/>
            <w:bottom w:val="none" w:sz="0" w:space="0" w:color="auto"/>
            <w:right w:val="none" w:sz="0" w:space="0" w:color="auto"/>
          </w:divBdr>
        </w:div>
        <w:div w:id="1046373251">
          <w:marLeft w:val="0"/>
          <w:marRight w:val="0"/>
          <w:marTop w:val="0"/>
          <w:marBottom w:val="0"/>
          <w:divBdr>
            <w:top w:val="none" w:sz="0" w:space="0" w:color="auto"/>
            <w:left w:val="none" w:sz="0" w:space="0" w:color="auto"/>
            <w:bottom w:val="none" w:sz="0" w:space="0" w:color="auto"/>
            <w:right w:val="none" w:sz="0" w:space="0" w:color="auto"/>
          </w:divBdr>
        </w:div>
        <w:div w:id="1355038332">
          <w:marLeft w:val="0"/>
          <w:marRight w:val="0"/>
          <w:marTop w:val="0"/>
          <w:marBottom w:val="0"/>
          <w:divBdr>
            <w:top w:val="none" w:sz="0" w:space="0" w:color="auto"/>
            <w:left w:val="none" w:sz="0" w:space="0" w:color="auto"/>
            <w:bottom w:val="none" w:sz="0" w:space="0" w:color="auto"/>
            <w:right w:val="none" w:sz="0" w:space="0" w:color="auto"/>
          </w:divBdr>
        </w:div>
        <w:div w:id="661080138">
          <w:marLeft w:val="0"/>
          <w:marRight w:val="0"/>
          <w:marTop w:val="0"/>
          <w:marBottom w:val="0"/>
          <w:divBdr>
            <w:top w:val="none" w:sz="0" w:space="0" w:color="auto"/>
            <w:left w:val="none" w:sz="0" w:space="0" w:color="auto"/>
            <w:bottom w:val="none" w:sz="0" w:space="0" w:color="auto"/>
            <w:right w:val="none" w:sz="0" w:space="0" w:color="auto"/>
          </w:divBdr>
        </w:div>
        <w:div w:id="1563827466">
          <w:marLeft w:val="0"/>
          <w:marRight w:val="0"/>
          <w:marTop w:val="0"/>
          <w:marBottom w:val="0"/>
          <w:divBdr>
            <w:top w:val="none" w:sz="0" w:space="0" w:color="auto"/>
            <w:left w:val="none" w:sz="0" w:space="0" w:color="auto"/>
            <w:bottom w:val="none" w:sz="0" w:space="0" w:color="auto"/>
            <w:right w:val="none" w:sz="0" w:space="0" w:color="auto"/>
          </w:divBdr>
        </w:div>
        <w:div w:id="519124856">
          <w:marLeft w:val="0"/>
          <w:marRight w:val="0"/>
          <w:marTop w:val="0"/>
          <w:marBottom w:val="0"/>
          <w:divBdr>
            <w:top w:val="none" w:sz="0" w:space="0" w:color="auto"/>
            <w:left w:val="none" w:sz="0" w:space="0" w:color="auto"/>
            <w:bottom w:val="none" w:sz="0" w:space="0" w:color="auto"/>
            <w:right w:val="none" w:sz="0" w:space="0" w:color="auto"/>
          </w:divBdr>
        </w:div>
        <w:div w:id="21071154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lus305/" TargetMode="External"/><Relationship Id="rId3" Type="http://schemas.openxmlformats.org/officeDocument/2006/relationships/webSettings" Target="webSettings.xml"/><Relationship Id="rId7" Type="http://schemas.openxmlformats.org/officeDocument/2006/relationships/hyperlink" Target="http://www.plus305.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dja@plus305.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linkedin.com/company/plus305/" TargetMode="External"/><Relationship Id="rId4" Type="http://schemas.openxmlformats.org/officeDocument/2006/relationships/footnotes" Target="footnotes.xml"/><Relationship Id="rId9" Type="http://schemas.openxmlformats.org/officeDocument/2006/relationships/hyperlink" Target="https://www.facebook.com/Plus-305-381214292071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3099</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 Zumstein</dc:creator>
  <cp:keywords/>
  <dc:description/>
  <cp:lastModifiedBy>Microsoft Office User</cp:lastModifiedBy>
  <cp:revision>4</cp:revision>
  <dcterms:created xsi:type="dcterms:W3CDTF">2018-11-02T15:14:00Z</dcterms:created>
  <dcterms:modified xsi:type="dcterms:W3CDTF">2018-11-02T18:26:00Z</dcterms:modified>
</cp:coreProperties>
</file>