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6595" w14:textId="70AF2CB9" w:rsidR="00646C8E" w:rsidRPr="003604DB" w:rsidRDefault="003604DB" w:rsidP="00646C8E">
      <w:pPr>
        <w:pStyle w:val="NormalWeb"/>
        <w:rPr>
          <w:rFonts w:ascii="Arial" w:hAnsi="Arial" w:cs="Arial"/>
          <w:b/>
          <w:sz w:val="22"/>
          <w:szCs w:val="22"/>
          <w:lang w:val="en-US"/>
        </w:rPr>
      </w:pPr>
      <w:r w:rsidRPr="003604DB">
        <w:rPr>
          <w:rFonts w:ascii="Arial" w:hAnsi="Arial" w:cs="Arial"/>
          <w:b/>
          <w:sz w:val="22"/>
          <w:szCs w:val="22"/>
          <w:lang w:val="en-US"/>
        </w:rPr>
        <w:t>American</w:t>
      </w:r>
      <w:r w:rsidR="00A979DE" w:rsidRPr="003604DB">
        <w:rPr>
          <w:rFonts w:ascii="Arial" w:hAnsi="Arial" w:cs="Arial"/>
          <w:b/>
          <w:sz w:val="22"/>
          <w:szCs w:val="22"/>
          <w:lang w:val="en-US"/>
        </w:rPr>
        <w:t>-</w:t>
      </w:r>
      <w:r w:rsidRPr="003604DB">
        <w:rPr>
          <w:rFonts w:ascii="Arial" w:hAnsi="Arial" w:cs="Arial"/>
          <w:b/>
          <w:sz w:val="22"/>
          <w:szCs w:val="22"/>
          <w:lang w:val="en-US"/>
        </w:rPr>
        <w:t>Swiss</w:t>
      </w:r>
      <w:r w:rsidR="00714A3F" w:rsidRPr="003604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604DB">
        <w:rPr>
          <w:rFonts w:ascii="Arial" w:hAnsi="Arial" w:cs="Arial"/>
          <w:b/>
          <w:sz w:val="22"/>
          <w:szCs w:val="22"/>
          <w:lang w:val="en-US"/>
        </w:rPr>
        <w:t>advertising agency with focus on</w:t>
      </w:r>
      <w:r w:rsidR="00C325C5" w:rsidRPr="003604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E6D37" w:rsidRPr="003604DB">
        <w:rPr>
          <w:rFonts w:ascii="Arial" w:hAnsi="Arial" w:cs="Arial"/>
          <w:b/>
          <w:sz w:val="22"/>
          <w:szCs w:val="22"/>
          <w:lang w:val="en-US"/>
        </w:rPr>
        <w:br/>
        <w:t xml:space="preserve">Corporate Social Responsibility </w:t>
      </w:r>
      <w:r>
        <w:rPr>
          <w:rFonts w:ascii="Arial" w:hAnsi="Arial" w:cs="Arial"/>
          <w:b/>
          <w:sz w:val="22"/>
          <w:szCs w:val="22"/>
          <w:lang w:val="en-US"/>
        </w:rPr>
        <w:t>comes to</w:t>
      </w:r>
      <w:r w:rsidR="00C325C5" w:rsidRPr="003604DB">
        <w:rPr>
          <w:rFonts w:ascii="Arial" w:hAnsi="Arial" w:cs="Arial"/>
          <w:b/>
          <w:sz w:val="22"/>
          <w:szCs w:val="22"/>
          <w:lang w:val="en-US"/>
        </w:rPr>
        <w:t xml:space="preserve"> Z</w:t>
      </w:r>
      <w:r>
        <w:rPr>
          <w:rFonts w:ascii="Arial" w:hAnsi="Arial" w:cs="Arial"/>
          <w:b/>
          <w:sz w:val="22"/>
          <w:szCs w:val="22"/>
          <w:lang w:val="en-US"/>
        </w:rPr>
        <w:t>u</w:t>
      </w:r>
      <w:r w:rsidR="00C325C5" w:rsidRPr="003604DB">
        <w:rPr>
          <w:rFonts w:ascii="Arial" w:hAnsi="Arial" w:cs="Arial"/>
          <w:b/>
          <w:sz w:val="22"/>
          <w:szCs w:val="22"/>
          <w:lang w:val="en-US"/>
        </w:rPr>
        <w:t>rich</w:t>
      </w:r>
      <w:r w:rsidR="00714A3F" w:rsidRPr="003604D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E140E52" w14:textId="768312F3" w:rsidR="005D51E4" w:rsidRPr="00372B39" w:rsidRDefault="005D51E4" w:rsidP="005D51E4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372B39">
        <w:rPr>
          <w:rFonts w:ascii="Arial" w:hAnsi="Arial" w:cs="Arial"/>
          <w:b/>
          <w:sz w:val="22"/>
          <w:szCs w:val="22"/>
          <w:lang w:val="en-US"/>
        </w:rPr>
        <w:t xml:space="preserve">plus305, </w:t>
      </w:r>
      <w:r w:rsidR="003604DB" w:rsidRPr="00372B39">
        <w:rPr>
          <w:rFonts w:ascii="Arial" w:hAnsi="Arial" w:cs="Arial"/>
          <w:b/>
          <w:sz w:val="22"/>
          <w:szCs w:val="22"/>
          <w:lang w:val="en-US"/>
        </w:rPr>
        <w:t>an American-Swiss</w:t>
      </w:r>
      <w:r w:rsidRPr="00372B3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04DB" w:rsidRPr="00372B39">
        <w:rPr>
          <w:rFonts w:ascii="Arial" w:hAnsi="Arial" w:cs="Arial"/>
          <w:b/>
          <w:sz w:val="22"/>
          <w:szCs w:val="22"/>
          <w:lang w:val="en-US"/>
        </w:rPr>
        <w:t>advertising agenc</w:t>
      </w:r>
      <w:r w:rsidR="00372B39" w:rsidRPr="00372B39">
        <w:rPr>
          <w:rFonts w:ascii="Arial" w:hAnsi="Arial" w:cs="Arial"/>
          <w:b/>
          <w:sz w:val="22"/>
          <w:szCs w:val="22"/>
          <w:lang w:val="en-US"/>
        </w:rPr>
        <w:t>y</w:t>
      </w:r>
      <w:r w:rsidR="002B0E56">
        <w:rPr>
          <w:rFonts w:ascii="Arial" w:hAnsi="Arial" w:cs="Arial"/>
          <w:b/>
          <w:sz w:val="22"/>
          <w:szCs w:val="22"/>
          <w:lang w:val="en-US"/>
        </w:rPr>
        <w:t>,</w:t>
      </w:r>
      <w:r w:rsidR="00372B39" w:rsidRPr="00372B39">
        <w:rPr>
          <w:rFonts w:ascii="Arial" w:hAnsi="Arial" w:cs="Arial"/>
          <w:b/>
          <w:sz w:val="22"/>
          <w:szCs w:val="22"/>
          <w:lang w:val="en-US"/>
        </w:rPr>
        <w:t xml:space="preserve"> specialized in intercultural communication and advertising for sustainability projects</w:t>
      </w:r>
      <w:r w:rsidR="00372B39" w:rsidRPr="002B0E56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2B0E56" w:rsidRPr="002B0E56">
        <w:rPr>
          <w:rFonts w:ascii="Arial" w:hAnsi="Arial" w:cs="Arial"/>
          <w:b/>
          <w:sz w:val="22"/>
          <w:szCs w:val="22"/>
          <w:lang w:val="en-US"/>
        </w:rPr>
        <w:t>expands its</w:t>
      </w:r>
      <w:r w:rsidR="00372B39" w:rsidRPr="002B0E56">
        <w:rPr>
          <w:rFonts w:ascii="Arial" w:hAnsi="Arial" w:cs="Arial"/>
          <w:b/>
          <w:sz w:val="22"/>
          <w:szCs w:val="22"/>
          <w:lang w:val="en-US"/>
        </w:rPr>
        <w:t xml:space="preserve"> activities </w:t>
      </w:r>
      <w:r w:rsidR="002B0E56" w:rsidRPr="002B0E56">
        <w:rPr>
          <w:rFonts w:ascii="Arial" w:hAnsi="Arial" w:cs="Arial"/>
          <w:b/>
          <w:sz w:val="22"/>
          <w:szCs w:val="22"/>
          <w:lang w:val="en-US"/>
        </w:rPr>
        <w:t>to</w:t>
      </w:r>
      <w:r w:rsidR="00372B39" w:rsidRPr="002B0E56">
        <w:rPr>
          <w:rFonts w:ascii="Arial" w:hAnsi="Arial" w:cs="Arial"/>
          <w:b/>
          <w:sz w:val="22"/>
          <w:szCs w:val="22"/>
          <w:lang w:val="en-US"/>
        </w:rPr>
        <w:t xml:space="preserve"> Switzerland</w:t>
      </w:r>
      <w:r w:rsidRPr="002B0E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372B3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756D7C4F" w14:textId="1696EF2D" w:rsidR="005D51E4" w:rsidRPr="00DB3592" w:rsidRDefault="005D51E4" w:rsidP="005D51E4">
      <w:pPr>
        <w:pStyle w:val="NormalWeb"/>
        <w:rPr>
          <w:rFonts w:ascii="Arial" w:hAnsi="Arial" w:cs="Arial"/>
          <w:b/>
          <w:sz w:val="22"/>
          <w:szCs w:val="22"/>
          <w:lang w:val="de-DE"/>
        </w:rPr>
      </w:pPr>
      <w:r w:rsidRPr="00CB44CD">
        <w:rPr>
          <w:rFonts w:ascii="Arial" w:hAnsi="Arial" w:cs="Arial"/>
          <w:b/>
          <w:sz w:val="22"/>
          <w:szCs w:val="22"/>
          <w:lang w:val="de-DE"/>
        </w:rPr>
        <w:t>Z</w:t>
      </w:r>
      <w:r w:rsidR="00A46379">
        <w:rPr>
          <w:rFonts w:ascii="Arial" w:hAnsi="Arial" w:cs="Arial"/>
          <w:b/>
          <w:sz w:val="22"/>
          <w:szCs w:val="22"/>
          <w:lang w:val="de-DE"/>
        </w:rPr>
        <w:t>u</w:t>
      </w:r>
      <w:r w:rsidRPr="00CB44CD">
        <w:rPr>
          <w:rFonts w:ascii="Arial" w:hAnsi="Arial" w:cs="Arial"/>
          <w:b/>
          <w:sz w:val="22"/>
          <w:szCs w:val="22"/>
          <w:lang w:val="de-DE"/>
        </w:rPr>
        <w:t xml:space="preserve">rich, </w:t>
      </w:r>
      <w:r w:rsidR="00CB44CD" w:rsidRPr="00CB44CD">
        <w:rPr>
          <w:rFonts w:ascii="Arial" w:hAnsi="Arial" w:cs="Arial"/>
          <w:b/>
          <w:sz w:val="22"/>
          <w:szCs w:val="22"/>
          <w:lang w:val="de-DE"/>
        </w:rPr>
        <w:t>6</w:t>
      </w:r>
      <w:r w:rsidRPr="00CB44CD">
        <w:rPr>
          <w:rFonts w:ascii="Arial" w:hAnsi="Arial" w:cs="Arial"/>
          <w:b/>
          <w:sz w:val="22"/>
          <w:szCs w:val="22"/>
          <w:lang w:val="de-DE"/>
        </w:rPr>
        <w:t>.11.2018</w:t>
      </w:r>
    </w:p>
    <w:p w14:paraId="30205638" w14:textId="760AC38B" w:rsidR="00C94817" w:rsidRPr="00A46379" w:rsidRDefault="00A46379" w:rsidP="00A979DE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A46379">
        <w:rPr>
          <w:rFonts w:ascii="Arial" w:hAnsi="Arial" w:cs="Arial"/>
          <w:sz w:val="22"/>
          <w:szCs w:val="22"/>
          <w:lang w:val="en-US"/>
        </w:rPr>
        <w:t>The headquarters of</w:t>
      </w:r>
      <w:r w:rsidR="005D51E4" w:rsidRPr="00A46379">
        <w:rPr>
          <w:rFonts w:ascii="Arial" w:hAnsi="Arial" w:cs="Arial"/>
          <w:sz w:val="22"/>
          <w:szCs w:val="22"/>
          <w:lang w:val="en-US"/>
        </w:rPr>
        <w:t xml:space="preserve"> plus305 </w:t>
      </w:r>
      <w:r w:rsidRPr="00A46379">
        <w:rPr>
          <w:rFonts w:ascii="Arial" w:hAnsi="Arial" w:cs="Arial"/>
          <w:sz w:val="22"/>
          <w:szCs w:val="22"/>
          <w:lang w:val="en-US"/>
        </w:rPr>
        <w:t xml:space="preserve">are </w:t>
      </w:r>
      <w:r>
        <w:rPr>
          <w:rFonts w:ascii="Arial" w:hAnsi="Arial" w:cs="Arial"/>
          <w:sz w:val="22"/>
          <w:szCs w:val="22"/>
          <w:lang w:val="en-US"/>
        </w:rPr>
        <w:t>in the</w:t>
      </w:r>
      <w:r w:rsidR="005D51E4" w:rsidRPr="00A46379">
        <w:rPr>
          <w:rFonts w:ascii="Arial" w:hAnsi="Arial" w:cs="Arial"/>
          <w:sz w:val="22"/>
          <w:szCs w:val="22"/>
          <w:lang w:val="en-US"/>
        </w:rPr>
        <w:t xml:space="preserve"> Design District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="005D51E4" w:rsidRPr="00A46379">
        <w:rPr>
          <w:rFonts w:ascii="Arial" w:hAnsi="Arial" w:cs="Arial"/>
          <w:sz w:val="22"/>
          <w:szCs w:val="22"/>
          <w:lang w:val="en-US"/>
        </w:rPr>
        <w:t xml:space="preserve"> Miami, USA. </w:t>
      </w:r>
      <w:r w:rsidRPr="00A46379">
        <w:rPr>
          <w:rFonts w:ascii="Arial" w:hAnsi="Arial" w:cs="Arial"/>
          <w:sz w:val="22"/>
          <w:szCs w:val="22"/>
          <w:lang w:val="en-US"/>
        </w:rPr>
        <w:t>The agency works for</w:t>
      </w:r>
      <w:r w:rsidR="005D51E4" w:rsidRPr="00A4637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brands like</w:t>
      </w:r>
      <w:r w:rsidR="005D51E4" w:rsidRPr="00A46379">
        <w:rPr>
          <w:rFonts w:ascii="Arial" w:hAnsi="Arial" w:cs="Arial"/>
          <w:sz w:val="22"/>
          <w:szCs w:val="22"/>
          <w:lang w:val="en-US"/>
        </w:rPr>
        <w:t xml:space="preserve"> 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Real Madrid, Banco Santander, AirEuropa and Viacom (MTV, Comedy Central etc.). </w:t>
      </w:r>
      <w:r w:rsidR="002B0E56">
        <w:rPr>
          <w:rFonts w:ascii="Arial" w:hAnsi="Arial" w:cs="Arial"/>
          <w:sz w:val="22"/>
          <w:szCs w:val="22"/>
          <w:lang w:val="en-US"/>
        </w:rPr>
        <w:t>plus305 was founded in 2014 by the</w:t>
      </w:r>
      <w:r w:rsidRPr="00A46379">
        <w:rPr>
          <w:rFonts w:ascii="Arial" w:hAnsi="Arial" w:cs="Arial"/>
          <w:sz w:val="22"/>
          <w:szCs w:val="22"/>
          <w:lang w:val="en-US"/>
        </w:rPr>
        <w:t xml:space="preserve"> multiple award-winning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 Creative Director Alberto Jaen </w:t>
      </w:r>
      <w:r w:rsidRPr="00A46379">
        <w:rPr>
          <w:rFonts w:ascii="Arial" w:hAnsi="Arial" w:cs="Arial"/>
          <w:sz w:val="22"/>
          <w:szCs w:val="22"/>
          <w:lang w:val="en-US"/>
        </w:rPr>
        <w:t>from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 Madri</w:t>
      </w:r>
      <w:r w:rsidR="002B0E56">
        <w:rPr>
          <w:rFonts w:ascii="Arial" w:hAnsi="Arial" w:cs="Arial"/>
          <w:sz w:val="22"/>
          <w:szCs w:val="22"/>
          <w:lang w:val="en-US"/>
        </w:rPr>
        <w:t>d</w:t>
      </w:r>
      <w:r w:rsidR="00C94817" w:rsidRPr="00A46379">
        <w:rPr>
          <w:rFonts w:ascii="Arial" w:hAnsi="Arial" w:cs="Arial"/>
          <w:sz w:val="22"/>
          <w:szCs w:val="22"/>
          <w:lang w:val="en-US"/>
        </w:rPr>
        <w:t>.</w:t>
      </w:r>
    </w:p>
    <w:p w14:paraId="36C2A2C3" w14:textId="0AAF000E" w:rsidR="00681307" w:rsidRPr="00C04591" w:rsidRDefault="00A46379" w:rsidP="00096462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A46379">
        <w:rPr>
          <w:rFonts w:ascii="Arial" w:hAnsi="Arial" w:cs="Arial"/>
          <w:sz w:val="22"/>
          <w:szCs w:val="22"/>
          <w:lang w:val="en-US"/>
        </w:rPr>
        <w:t xml:space="preserve">After </w:t>
      </w:r>
      <w:r w:rsidR="00E46AF4">
        <w:rPr>
          <w:rFonts w:ascii="Arial" w:hAnsi="Arial" w:cs="Arial"/>
          <w:sz w:val="22"/>
          <w:szCs w:val="22"/>
          <w:lang w:val="en-US"/>
        </w:rPr>
        <w:t>having opened a</w:t>
      </w:r>
      <w:r w:rsidRPr="00A46379">
        <w:rPr>
          <w:rFonts w:ascii="Arial" w:hAnsi="Arial" w:cs="Arial"/>
          <w:sz w:val="22"/>
          <w:szCs w:val="22"/>
          <w:lang w:val="en-US"/>
        </w:rPr>
        <w:t xml:space="preserve"> subsidiary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 in Madrid</w:t>
      </w:r>
      <w:r w:rsidRPr="00A46379">
        <w:rPr>
          <w:rFonts w:ascii="Arial" w:hAnsi="Arial" w:cs="Arial"/>
          <w:sz w:val="22"/>
          <w:szCs w:val="22"/>
          <w:lang w:val="en-US"/>
        </w:rPr>
        <w:t xml:space="preserve">, 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plus305 </w:t>
      </w:r>
      <w:r w:rsidRPr="00A46379">
        <w:rPr>
          <w:rFonts w:ascii="Arial" w:hAnsi="Arial" w:cs="Arial"/>
          <w:sz w:val="22"/>
          <w:szCs w:val="22"/>
          <w:lang w:val="en-US"/>
        </w:rPr>
        <w:t>will open i</w:t>
      </w:r>
      <w:r>
        <w:rPr>
          <w:rFonts w:ascii="Arial" w:hAnsi="Arial" w:cs="Arial"/>
          <w:sz w:val="22"/>
          <w:szCs w:val="22"/>
          <w:lang w:val="en-US"/>
        </w:rPr>
        <w:t>ts</w:t>
      </w:r>
      <w:r w:rsidRPr="00A46379">
        <w:rPr>
          <w:rFonts w:ascii="Arial" w:hAnsi="Arial" w:cs="Arial"/>
          <w:sz w:val="22"/>
          <w:szCs w:val="22"/>
          <w:lang w:val="en-US"/>
        </w:rPr>
        <w:t xml:space="preserve"> doors in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 November 2018 </w:t>
      </w:r>
      <w:r w:rsidRPr="00A46379">
        <w:rPr>
          <w:rFonts w:ascii="Arial" w:hAnsi="Arial" w:cs="Arial"/>
          <w:sz w:val="22"/>
          <w:szCs w:val="22"/>
          <w:lang w:val="en-US"/>
        </w:rPr>
        <w:t>in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 Z</w:t>
      </w:r>
      <w:r w:rsidRPr="00A46379">
        <w:rPr>
          <w:rFonts w:ascii="Arial" w:hAnsi="Arial" w:cs="Arial"/>
          <w:sz w:val="22"/>
          <w:szCs w:val="22"/>
          <w:lang w:val="en-US"/>
        </w:rPr>
        <w:t>u</w:t>
      </w:r>
      <w:r w:rsidR="00C94817" w:rsidRPr="00A46379">
        <w:rPr>
          <w:rFonts w:ascii="Arial" w:hAnsi="Arial" w:cs="Arial"/>
          <w:sz w:val="22"/>
          <w:szCs w:val="22"/>
          <w:lang w:val="en-US"/>
        </w:rPr>
        <w:t>rich</w:t>
      </w:r>
      <w:r w:rsidRPr="00A46379">
        <w:rPr>
          <w:rFonts w:ascii="Arial" w:hAnsi="Arial" w:cs="Arial"/>
          <w:sz w:val="22"/>
          <w:szCs w:val="22"/>
          <w:lang w:val="en-US"/>
        </w:rPr>
        <w:t xml:space="preserve"> 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hometown of Swiss partner </w:t>
      </w:r>
      <w:r w:rsidR="00C94817" w:rsidRPr="00A46379">
        <w:rPr>
          <w:rFonts w:ascii="Arial" w:hAnsi="Arial" w:cs="Arial"/>
          <w:sz w:val="22"/>
          <w:szCs w:val="22"/>
          <w:lang w:val="en-US"/>
        </w:rPr>
        <w:t xml:space="preserve">Nadja-Timea Scherrer. </w:t>
      </w:r>
      <w:r w:rsidR="00746DF9" w:rsidRPr="00C04591">
        <w:rPr>
          <w:rFonts w:ascii="Arial" w:hAnsi="Arial" w:cs="Arial"/>
          <w:sz w:val="22"/>
          <w:szCs w:val="22"/>
          <w:lang w:val="en-US"/>
        </w:rPr>
        <w:t>The agency is specialized in projects in the field of Corporate Social Responsibility (CSR)</w:t>
      </w:r>
      <w:r w:rsidR="00C94817" w:rsidRPr="00C0459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EA0B73E" w14:textId="3D612E60" w:rsidR="00096462" w:rsidRPr="00920DAE" w:rsidRDefault="00C04591" w:rsidP="00A979DE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04591">
        <w:rPr>
          <w:rFonts w:ascii="Arial" w:hAnsi="Arial" w:cs="Arial"/>
          <w:sz w:val="22"/>
          <w:szCs w:val="22"/>
          <w:lang w:val="en-US"/>
        </w:rPr>
        <w:t>Switzerland is not only a logical next step for plus305 because of its</w:t>
      </w:r>
      <w:r>
        <w:rPr>
          <w:rFonts w:ascii="Arial" w:hAnsi="Arial" w:cs="Arial"/>
          <w:sz w:val="22"/>
          <w:szCs w:val="22"/>
          <w:lang w:val="en-US"/>
        </w:rPr>
        <w:t xml:space="preserve"> longstanding </w:t>
      </w:r>
      <w:r w:rsidRPr="00C04591">
        <w:rPr>
          <w:rFonts w:ascii="Arial" w:hAnsi="Arial" w:cs="Arial"/>
          <w:sz w:val="22"/>
          <w:szCs w:val="22"/>
          <w:lang w:val="en-US"/>
        </w:rPr>
        <w:t>humanitarian tradition</w:t>
      </w:r>
      <w:r w:rsidR="008070BC">
        <w:rPr>
          <w:rFonts w:ascii="Arial" w:hAnsi="Arial" w:cs="Arial"/>
          <w:sz w:val="22"/>
          <w:szCs w:val="22"/>
          <w:lang w:val="en-US"/>
        </w:rPr>
        <w:t>:</w:t>
      </w:r>
      <w:r w:rsidR="00C94817" w:rsidRPr="00C04591">
        <w:rPr>
          <w:rFonts w:ascii="Arial" w:hAnsi="Arial" w:cs="Arial"/>
          <w:sz w:val="22"/>
          <w:szCs w:val="22"/>
          <w:lang w:val="en-US"/>
        </w:rPr>
        <w:t xml:space="preserve"> </w:t>
      </w:r>
      <w:r w:rsidR="00E46AF4">
        <w:rPr>
          <w:rFonts w:ascii="Arial" w:hAnsi="Arial" w:cs="Arial"/>
          <w:sz w:val="22"/>
          <w:szCs w:val="22"/>
          <w:lang w:val="en-US"/>
        </w:rPr>
        <w:t>“</w:t>
      </w:r>
      <w:r w:rsidRPr="00C04591">
        <w:rPr>
          <w:rFonts w:ascii="Arial" w:hAnsi="Arial" w:cs="Arial"/>
          <w:sz w:val="22"/>
          <w:szCs w:val="22"/>
          <w:lang w:val="en-US"/>
        </w:rPr>
        <w:t>It was clear for us, that one day</w:t>
      </w:r>
      <w:r w:rsidR="00E46AF4">
        <w:rPr>
          <w:rFonts w:ascii="Arial" w:hAnsi="Arial" w:cs="Arial"/>
          <w:sz w:val="22"/>
          <w:szCs w:val="22"/>
          <w:lang w:val="en-US"/>
        </w:rPr>
        <w:t>,</w:t>
      </w:r>
      <w:r w:rsidRPr="00C04591">
        <w:rPr>
          <w:rFonts w:ascii="Arial" w:hAnsi="Arial" w:cs="Arial"/>
          <w:sz w:val="22"/>
          <w:szCs w:val="22"/>
          <w:lang w:val="en-US"/>
        </w:rPr>
        <w:t xml:space="preserve"> we will ha</w:t>
      </w:r>
      <w:r>
        <w:rPr>
          <w:rFonts w:ascii="Arial" w:hAnsi="Arial" w:cs="Arial"/>
          <w:sz w:val="22"/>
          <w:szCs w:val="22"/>
          <w:lang w:val="en-US"/>
        </w:rPr>
        <w:t>ve to expand to Switzerland</w:t>
      </w:r>
      <w:r w:rsidR="00096462" w:rsidRPr="00C04591">
        <w:rPr>
          <w:rFonts w:ascii="Arial" w:hAnsi="Arial" w:cs="Arial"/>
          <w:sz w:val="22"/>
          <w:szCs w:val="22"/>
          <w:lang w:val="en-US"/>
        </w:rPr>
        <w:t>.</w:t>
      </w:r>
      <w:r w:rsidR="00C94817" w:rsidRPr="00C04591">
        <w:rPr>
          <w:rFonts w:ascii="Arial" w:hAnsi="Arial" w:cs="Arial"/>
          <w:sz w:val="22"/>
          <w:szCs w:val="22"/>
          <w:lang w:val="en-US"/>
        </w:rPr>
        <w:t xml:space="preserve"> </w:t>
      </w:r>
      <w:r w:rsidR="002C0C01" w:rsidRPr="002C0C01">
        <w:rPr>
          <w:rFonts w:ascii="Arial" w:hAnsi="Arial" w:cs="Arial"/>
          <w:sz w:val="22"/>
          <w:szCs w:val="22"/>
          <w:lang w:val="en-US"/>
        </w:rPr>
        <w:t>Swiss companies are aware of their responsibility towards society and the environment and have recognized the importance of CSR to a large extent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>“, s</w:t>
      </w:r>
      <w:r w:rsid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ays 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Nadja Timea-Scherrer, Global Strategist </w:t>
      </w:r>
      <w:r w:rsidR="002C0C01">
        <w:rPr>
          <w:rFonts w:ascii="Arial" w:hAnsi="Arial" w:cs="Arial"/>
          <w:color w:val="000000" w:themeColor="text1"/>
          <w:sz w:val="22"/>
          <w:szCs w:val="22"/>
          <w:lang w:val="en-US"/>
        </w:rPr>
        <w:t>at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plus305.</w:t>
      </w:r>
      <w:r w:rsidR="00C9481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>Many companies communicate their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CSR-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>but there is still a lot of p</w:t>
      </w:r>
      <w:r w:rsidR="002C0C01">
        <w:rPr>
          <w:rFonts w:ascii="Arial" w:hAnsi="Arial" w:cs="Arial"/>
          <w:color w:val="000000" w:themeColor="text1"/>
          <w:sz w:val="22"/>
          <w:szCs w:val="22"/>
          <w:lang w:val="en-US"/>
        </w:rPr>
        <w:t>otential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2C0C01">
        <w:rPr>
          <w:rFonts w:ascii="Arial" w:hAnsi="Arial" w:cs="Arial"/>
          <w:color w:val="000000" w:themeColor="text1"/>
          <w:sz w:val="22"/>
          <w:szCs w:val="22"/>
          <w:lang w:val="en-US"/>
        </w:rPr>
        <w:t>adds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Timea-Scherrer. </w:t>
      </w:r>
      <w:r w:rsidR="00E46AF4">
        <w:rPr>
          <w:rFonts w:ascii="Arial" w:hAnsi="Arial" w:cs="Arial"/>
          <w:color w:val="000000" w:themeColor="text1"/>
          <w:sz w:val="22"/>
          <w:szCs w:val="22"/>
          <w:lang w:val="en-US"/>
        </w:rPr>
        <w:t>“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Just like with traditional communication, </w:t>
      </w:r>
      <w:r w:rsidR="00702C5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CSR 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communication </w:t>
      </w:r>
      <w:r w:rsidR="00702C5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has 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>to be planned well</w:t>
      </w:r>
      <w:r w:rsidR="00E46AF4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stakeholders have to continually be reminded of </w:t>
      </w:r>
      <w:r w:rsid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all the good things a company is doing so that this corporate behavior really translates to consumer loyalty and </w:t>
      </w:r>
      <w:r w:rsidR="00E46AF4">
        <w:rPr>
          <w:rFonts w:ascii="Arial" w:hAnsi="Arial" w:cs="Arial"/>
          <w:color w:val="000000" w:themeColor="text1"/>
          <w:sz w:val="22"/>
          <w:szCs w:val="22"/>
          <w:lang w:val="en-US"/>
        </w:rPr>
        <w:t>is reflected</w:t>
      </w:r>
      <w:r w:rsid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the figures</w:t>
      </w:r>
      <w:r w:rsidR="00681307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.“ 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>Today’s consumers want to</w:t>
      </w:r>
      <w:r w:rsidR="002C0C0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</w:t>
      </w:r>
      <w:r w:rsidR="002C0C01" w:rsidRPr="002C0C01">
        <w:rPr>
          <w:rFonts w:ascii="Arial" w:hAnsi="Arial" w:cs="Arial"/>
          <w:color w:val="000000" w:themeColor="text1"/>
          <w:sz w:val="22"/>
          <w:szCs w:val="22"/>
          <w:lang w:val="en-US"/>
        </w:rPr>
        <w:t>e able to identify themselves with brands they purchase</w:t>
      </w:r>
      <w:r w:rsidR="00096462" w:rsidRPr="002C0C01">
        <w:rPr>
          <w:rFonts w:ascii="Arial" w:hAnsi="Arial" w:cs="Arial"/>
          <w:sz w:val="22"/>
          <w:szCs w:val="22"/>
          <w:lang w:val="en-US"/>
        </w:rPr>
        <w:t xml:space="preserve">. </w:t>
      </w:r>
      <w:r w:rsidR="002C0C01" w:rsidRPr="002C0C01">
        <w:rPr>
          <w:rFonts w:ascii="Arial" w:hAnsi="Arial" w:cs="Arial"/>
          <w:sz w:val="22"/>
          <w:szCs w:val="22"/>
          <w:lang w:val="en-US"/>
        </w:rPr>
        <w:t>If they don’t have the same values</w:t>
      </w:r>
      <w:r w:rsidR="00096462" w:rsidRPr="002C0C01">
        <w:rPr>
          <w:rFonts w:ascii="Arial" w:hAnsi="Arial" w:cs="Arial"/>
          <w:sz w:val="22"/>
          <w:szCs w:val="22"/>
          <w:lang w:val="en-US"/>
        </w:rPr>
        <w:t xml:space="preserve">, </w:t>
      </w:r>
      <w:r w:rsidR="002C0C01">
        <w:rPr>
          <w:rFonts w:ascii="Arial" w:hAnsi="Arial" w:cs="Arial"/>
          <w:sz w:val="22"/>
          <w:szCs w:val="22"/>
          <w:lang w:val="en-US"/>
        </w:rPr>
        <w:t>their loyalty and trust dwindles</w:t>
      </w:r>
      <w:r w:rsidR="00096462" w:rsidRPr="002C0C01">
        <w:rPr>
          <w:rFonts w:ascii="Arial" w:hAnsi="Arial" w:cs="Arial"/>
          <w:sz w:val="22"/>
          <w:szCs w:val="22"/>
          <w:lang w:val="en-US"/>
        </w:rPr>
        <w:t xml:space="preserve">. </w:t>
      </w:r>
      <w:r w:rsidR="00C9248A">
        <w:rPr>
          <w:rFonts w:ascii="Arial" w:hAnsi="Arial" w:cs="Arial"/>
          <w:sz w:val="22"/>
          <w:szCs w:val="22"/>
          <w:lang w:val="de-DE"/>
        </w:rPr>
        <w:t>This is also true for</w:t>
      </w:r>
      <w:r w:rsidR="0088604B">
        <w:rPr>
          <w:rFonts w:ascii="Arial" w:hAnsi="Arial" w:cs="Arial"/>
          <w:sz w:val="22"/>
          <w:szCs w:val="22"/>
          <w:lang w:val="de-DE"/>
        </w:rPr>
        <w:t xml:space="preserve"> B2B. </w:t>
      </w:r>
      <w:r w:rsidR="00C9248A" w:rsidRPr="00C9248A">
        <w:rPr>
          <w:rFonts w:ascii="Arial" w:hAnsi="Arial" w:cs="Arial"/>
          <w:sz w:val="22"/>
          <w:szCs w:val="22"/>
          <w:lang w:val="en-US"/>
        </w:rPr>
        <w:t>Furthermore,</w:t>
      </w:r>
      <w:r w:rsidR="00EE4712" w:rsidRPr="00C9248A">
        <w:rPr>
          <w:rFonts w:ascii="Arial" w:hAnsi="Arial" w:cs="Arial"/>
          <w:sz w:val="22"/>
          <w:szCs w:val="22"/>
          <w:lang w:val="en-US"/>
        </w:rPr>
        <w:t xml:space="preserve"> CSR</w:t>
      </w:r>
      <w:r w:rsidR="00C9248A" w:rsidRPr="00C9248A">
        <w:rPr>
          <w:rFonts w:ascii="Arial" w:hAnsi="Arial" w:cs="Arial"/>
          <w:sz w:val="22"/>
          <w:szCs w:val="22"/>
          <w:lang w:val="en-US"/>
        </w:rPr>
        <w:t xml:space="preserve"> activities aligned with </w:t>
      </w:r>
      <w:r w:rsidR="001A1FFB">
        <w:rPr>
          <w:rFonts w:ascii="Arial" w:hAnsi="Arial" w:cs="Arial"/>
          <w:sz w:val="22"/>
          <w:szCs w:val="22"/>
          <w:lang w:val="en-US"/>
        </w:rPr>
        <w:t xml:space="preserve">the purpose of a </w:t>
      </w:r>
      <w:r w:rsidR="00C9248A" w:rsidRPr="00A763B4">
        <w:rPr>
          <w:rFonts w:ascii="Arial" w:hAnsi="Arial" w:cs="Arial"/>
          <w:sz w:val="22"/>
          <w:szCs w:val="22"/>
          <w:lang w:val="en-US"/>
        </w:rPr>
        <w:t xml:space="preserve">business </w:t>
      </w:r>
      <w:r w:rsidR="00C9248A" w:rsidRPr="00C9248A">
        <w:rPr>
          <w:rFonts w:ascii="Arial" w:hAnsi="Arial" w:cs="Arial"/>
          <w:sz w:val="22"/>
          <w:szCs w:val="22"/>
          <w:lang w:val="en-US"/>
        </w:rPr>
        <w:t>also lead to more</w:t>
      </w:r>
      <w:r w:rsidR="00DB3592" w:rsidRPr="00C9248A">
        <w:rPr>
          <w:rFonts w:ascii="Arial" w:hAnsi="Arial" w:cs="Arial"/>
          <w:sz w:val="22"/>
          <w:szCs w:val="22"/>
          <w:lang w:val="en-US"/>
        </w:rPr>
        <w:t xml:space="preserve"> </w:t>
      </w:r>
      <w:r w:rsidR="00C9248A" w:rsidRPr="00C9248A">
        <w:rPr>
          <w:rFonts w:ascii="Arial" w:hAnsi="Arial" w:cs="Arial"/>
          <w:sz w:val="22"/>
          <w:szCs w:val="22"/>
          <w:lang w:val="en-US"/>
        </w:rPr>
        <w:t>i</w:t>
      </w:r>
      <w:r w:rsidR="00DB3592" w:rsidRPr="00C9248A">
        <w:rPr>
          <w:rFonts w:ascii="Arial" w:hAnsi="Arial" w:cs="Arial"/>
          <w:sz w:val="22"/>
          <w:szCs w:val="22"/>
          <w:lang w:val="en-US"/>
        </w:rPr>
        <w:t xml:space="preserve">nnovation </w:t>
      </w:r>
      <w:r w:rsidR="00C9248A" w:rsidRPr="00C9248A">
        <w:rPr>
          <w:rFonts w:ascii="Arial" w:hAnsi="Arial" w:cs="Arial"/>
          <w:sz w:val="22"/>
          <w:szCs w:val="22"/>
          <w:lang w:val="en-US"/>
        </w:rPr>
        <w:t>a</w:t>
      </w:r>
      <w:r w:rsidR="00DB3592" w:rsidRPr="00C9248A">
        <w:rPr>
          <w:rFonts w:ascii="Arial" w:hAnsi="Arial" w:cs="Arial"/>
          <w:sz w:val="22"/>
          <w:szCs w:val="22"/>
          <w:lang w:val="en-US"/>
        </w:rPr>
        <w:t xml:space="preserve">nd </w:t>
      </w:r>
      <w:r w:rsidR="00C9248A" w:rsidRPr="00C9248A">
        <w:rPr>
          <w:rFonts w:ascii="Arial" w:hAnsi="Arial" w:cs="Arial"/>
          <w:sz w:val="22"/>
          <w:szCs w:val="22"/>
          <w:lang w:val="en-US"/>
        </w:rPr>
        <w:t xml:space="preserve">are </w:t>
      </w:r>
      <w:r w:rsidR="00A763B4">
        <w:rPr>
          <w:rFonts w:ascii="Arial" w:hAnsi="Arial" w:cs="Arial"/>
          <w:sz w:val="22"/>
          <w:szCs w:val="22"/>
          <w:lang w:val="en-US"/>
        </w:rPr>
        <w:t xml:space="preserve">a </w:t>
      </w:r>
      <w:r w:rsidR="00C9248A">
        <w:rPr>
          <w:rFonts w:ascii="Arial" w:hAnsi="Arial" w:cs="Arial"/>
          <w:sz w:val="22"/>
          <w:szCs w:val="22"/>
          <w:lang w:val="en-US"/>
        </w:rPr>
        <w:t>deciding factor</w:t>
      </w:r>
      <w:r w:rsidR="00C9248A" w:rsidRPr="00C9248A">
        <w:rPr>
          <w:rFonts w:ascii="Arial" w:hAnsi="Arial" w:cs="Arial"/>
          <w:sz w:val="22"/>
          <w:szCs w:val="22"/>
          <w:lang w:val="en-US"/>
        </w:rPr>
        <w:t xml:space="preserve"> for potential new employees</w:t>
      </w:r>
      <w:r w:rsidR="00DB3592" w:rsidRPr="00C9248A">
        <w:rPr>
          <w:rFonts w:ascii="Arial" w:hAnsi="Arial" w:cs="Arial"/>
          <w:sz w:val="22"/>
          <w:szCs w:val="22"/>
          <w:lang w:val="en-US"/>
        </w:rPr>
        <w:t xml:space="preserve"> </w:t>
      </w:r>
      <w:r w:rsidR="00C9248A">
        <w:rPr>
          <w:rFonts w:ascii="Arial" w:hAnsi="Arial" w:cs="Arial"/>
          <w:sz w:val="22"/>
          <w:szCs w:val="22"/>
          <w:lang w:val="en-US"/>
        </w:rPr>
        <w:t xml:space="preserve">when it comes to choosing an </w:t>
      </w:r>
      <w:r w:rsidR="00C9248A" w:rsidRPr="00920DAE">
        <w:rPr>
          <w:rFonts w:ascii="Arial" w:hAnsi="Arial" w:cs="Arial"/>
          <w:sz w:val="22"/>
          <w:szCs w:val="22"/>
          <w:lang w:val="en-US"/>
        </w:rPr>
        <w:t>employer</w:t>
      </w:r>
      <w:r w:rsidR="00DB3592" w:rsidRPr="00920DA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16C8029" w14:textId="72AA2C82" w:rsidR="00681307" w:rsidRPr="00CD7782" w:rsidRDefault="006E41CB" w:rsidP="00F87D6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6E41CB">
        <w:rPr>
          <w:rFonts w:ascii="Arial" w:hAnsi="Arial" w:cs="Arial"/>
          <w:sz w:val="22"/>
          <w:szCs w:val="22"/>
          <w:lang w:val="en-US"/>
        </w:rPr>
        <w:t xml:space="preserve">plus305 helps </w:t>
      </w:r>
      <w:r w:rsidRPr="00920DAE">
        <w:rPr>
          <w:rFonts w:ascii="Arial" w:hAnsi="Arial" w:cs="Arial"/>
          <w:sz w:val="22"/>
          <w:szCs w:val="22"/>
          <w:lang w:val="en-US"/>
        </w:rPr>
        <w:t xml:space="preserve">companies, brands, foundations, and NGOs </w:t>
      </w:r>
      <w:r w:rsidRPr="006E41CB">
        <w:rPr>
          <w:rFonts w:ascii="Arial" w:hAnsi="Arial" w:cs="Arial"/>
          <w:sz w:val="22"/>
          <w:szCs w:val="22"/>
          <w:lang w:val="en-US"/>
        </w:rPr>
        <w:t xml:space="preserve">worldwide do well by doing good in a creative and intelligent way – globally and across cultural boundaries. </w:t>
      </w:r>
      <w:r w:rsidR="00A763B4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>Thanks to</w:t>
      </w:r>
      <w:r w:rsidR="00CD7782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</w:t>
      </w:r>
      <w:r w:rsidR="00A763B4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>he agenc</w:t>
      </w:r>
      <w:r w:rsidR="00093197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>y’s</w:t>
      </w:r>
      <w:r w:rsidR="00A763B4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partnerships with</w:t>
      </w:r>
      <w:r w:rsidR="00093197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numerous</w:t>
      </w:r>
      <w:r w:rsidR="00C0038F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681307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>NGOs</w:t>
      </w:r>
      <w:r w:rsidR="00093197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="00A763B4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>companies in the private sec</w:t>
      </w:r>
      <w:r w:rsidR="00093197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>tor</w:t>
      </w:r>
      <w:r w:rsidR="00A763B4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it </w:t>
      </w:r>
      <w:r w:rsidR="00CD7782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can resort to an outstanding network and strategic partnerships </w:t>
      </w:r>
      <w:r w:rsidR="00093197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="00CD7782" w:rsidRPr="00920D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its Swiss clients.</w:t>
      </w:r>
    </w:p>
    <w:p w14:paraId="6571D29D" w14:textId="653D42A9" w:rsidR="00DB3592" w:rsidRPr="00CD7782" w:rsidRDefault="00CD7782" w:rsidP="00DB35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</w:t>
      </w:r>
      <w:r w:rsidR="00DB3592" w:rsidRPr="00DB3592">
        <w:rPr>
          <w:rFonts w:ascii="Arial" w:hAnsi="Arial" w:cs="Arial"/>
          <w:sz w:val="22"/>
          <w:szCs w:val="22"/>
          <w:lang w:val="de-DE"/>
        </w:rPr>
        <w:t>onta</w:t>
      </w:r>
      <w:r>
        <w:rPr>
          <w:rFonts w:ascii="Arial" w:hAnsi="Arial" w:cs="Arial"/>
          <w:sz w:val="22"/>
          <w:szCs w:val="22"/>
          <w:lang w:val="de-DE"/>
        </w:rPr>
        <w:t>c</w:t>
      </w:r>
      <w:r w:rsidR="00DB3592" w:rsidRPr="00DB3592">
        <w:rPr>
          <w:rFonts w:ascii="Arial" w:hAnsi="Arial" w:cs="Arial"/>
          <w:sz w:val="22"/>
          <w:szCs w:val="22"/>
          <w:lang w:val="de-DE"/>
        </w:rPr>
        <w:t xml:space="preserve">t: </w:t>
      </w:r>
      <w:r w:rsidR="00DB3592" w:rsidRPr="00DB3592">
        <w:rPr>
          <w:rFonts w:ascii="Arial" w:hAnsi="Arial" w:cs="Arial"/>
          <w:sz w:val="22"/>
          <w:szCs w:val="22"/>
          <w:lang w:val="de-DE"/>
        </w:rPr>
        <w:br/>
      </w:r>
      <w:r w:rsidR="00DB3592" w:rsidRPr="00CD7782">
        <w:rPr>
          <w:rFonts w:ascii="Arial" w:hAnsi="Arial" w:cs="Arial"/>
          <w:b/>
          <w:sz w:val="22"/>
          <w:szCs w:val="22"/>
          <w:lang w:val="de-DE"/>
        </w:rPr>
        <w:t>plus305</w:t>
      </w:r>
      <w:r w:rsidR="00DB3592" w:rsidRPr="00CD7782">
        <w:rPr>
          <w:rFonts w:ascii="Arial" w:hAnsi="Arial" w:cs="Arial"/>
          <w:b/>
          <w:sz w:val="22"/>
          <w:szCs w:val="22"/>
          <w:lang w:val="de-DE"/>
        </w:rPr>
        <w:br/>
      </w:r>
      <w:r w:rsidR="00DB3592" w:rsidRPr="00CD7782">
        <w:rPr>
          <w:rFonts w:ascii="Arial" w:hAnsi="Arial" w:cs="Arial"/>
          <w:sz w:val="22"/>
          <w:szCs w:val="22"/>
          <w:lang w:val="de-DE"/>
        </w:rPr>
        <w:t>Nadja Scherrer</w:t>
      </w:r>
    </w:p>
    <w:p w14:paraId="5AA9C985" w14:textId="2DD12785" w:rsidR="00DB3592" w:rsidRPr="00CD7782" w:rsidRDefault="00251A11" w:rsidP="00DB3592">
      <w:pPr>
        <w:rPr>
          <w:rFonts w:ascii="Arial" w:hAnsi="Arial" w:cs="Arial"/>
          <w:sz w:val="22"/>
          <w:szCs w:val="22"/>
          <w:lang w:val="de-DE" w:eastAsia="en-GB"/>
        </w:rPr>
      </w:pPr>
      <w:hyperlink r:id="rId6" w:history="1">
        <w:r w:rsidR="00DB3592" w:rsidRPr="00CD7782">
          <w:rPr>
            <w:rStyle w:val="Hyperlink"/>
            <w:rFonts w:ascii="Arial" w:hAnsi="Arial" w:cs="Arial"/>
            <w:color w:val="auto"/>
            <w:sz w:val="22"/>
            <w:szCs w:val="22"/>
            <w:lang w:val="de-DE" w:eastAsia="en-GB"/>
          </w:rPr>
          <w:t>nadja@plus305.com</w:t>
        </w:r>
      </w:hyperlink>
      <w:r w:rsidR="00DB3592" w:rsidRPr="00CD7782">
        <w:rPr>
          <w:rFonts w:ascii="Arial" w:hAnsi="Arial" w:cs="Arial"/>
          <w:sz w:val="22"/>
          <w:szCs w:val="22"/>
          <w:lang w:val="de-DE" w:eastAsia="en-GB"/>
        </w:rPr>
        <w:t xml:space="preserve"> </w:t>
      </w:r>
    </w:p>
    <w:p w14:paraId="4B91057E" w14:textId="77777777" w:rsidR="00DB3592" w:rsidRPr="00CD7782" w:rsidRDefault="00DB3592" w:rsidP="00DB3592">
      <w:pPr>
        <w:rPr>
          <w:rFonts w:ascii="Arial" w:hAnsi="Arial" w:cs="Arial"/>
          <w:sz w:val="22"/>
          <w:szCs w:val="22"/>
          <w:lang w:val="en-US" w:eastAsia="en-GB"/>
        </w:rPr>
      </w:pPr>
      <w:r w:rsidRPr="00CD7782">
        <w:rPr>
          <w:rFonts w:ascii="Arial" w:hAnsi="Arial" w:cs="Arial"/>
          <w:sz w:val="22"/>
          <w:szCs w:val="22"/>
          <w:lang w:val="en-US" w:eastAsia="en-GB"/>
        </w:rPr>
        <w:t>+1 305-922-1262</w:t>
      </w:r>
    </w:p>
    <w:p w14:paraId="39BF4DD2" w14:textId="121613F4" w:rsidR="00C814DD" w:rsidRPr="00CD7782" w:rsidRDefault="00251A11" w:rsidP="00DB3592">
      <w:pPr>
        <w:rPr>
          <w:rFonts w:ascii="Arial" w:hAnsi="Arial" w:cs="Arial"/>
          <w:sz w:val="22"/>
          <w:szCs w:val="22"/>
          <w:lang w:val="en-US" w:eastAsia="en-GB"/>
        </w:rPr>
      </w:pPr>
      <w:hyperlink r:id="rId7" w:history="1">
        <w:r w:rsidR="00C814DD" w:rsidRPr="00CD7782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www.plus305.com</w:t>
        </w:r>
      </w:hyperlink>
    </w:p>
    <w:p w14:paraId="678F3B62" w14:textId="1350E25C" w:rsidR="00646C8E" w:rsidRPr="00C65B47" w:rsidRDefault="00646C8E" w:rsidP="00646C8E">
      <w:pPr>
        <w:pStyle w:val="NormalWeb"/>
        <w:rPr>
          <w:rFonts w:ascii="Arial" w:hAnsi="Arial" w:cs="Arial"/>
          <w:sz w:val="22"/>
          <w:szCs w:val="22"/>
          <w:highlight w:val="yellow"/>
          <w:lang w:val="en-US"/>
        </w:rPr>
      </w:pPr>
      <w:r w:rsidRPr="00920DAE">
        <w:rPr>
          <w:rFonts w:ascii="Arial" w:hAnsi="Arial" w:cs="Arial"/>
          <w:sz w:val="22"/>
          <w:szCs w:val="22"/>
          <w:lang w:val="en-US"/>
        </w:rPr>
        <w:t xml:space="preserve">Instagram: </w:t>
      </w:r>
      <w:hyperlink r:id="rId8" w:history="1">
        <w:r w:rsidR="00DB3592" w:rsidRPr="00920DAE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https://www.instagram.com/plus305/</w:t>
        </w:r>
      </w:hyperlink>
      <w:r w:rsidR="00DB3592" w:rsidRPr="00920DAE">
        <w:rPr>
          <w:rFonts w:ascii="Arial" w:hAnsi="Arial" w:cs="Arial"/>
          <w:sz w:val="22"/>
          <w:szCs w:val="22"/>
          <w:lang w:val="en-US"/>
        </w:rPr>
        <w:t xml:space="preserve"> </w:t>
      </w:r>
      <w:r w:rsidRPr="00920DAE">
        <w:rPr>
          <w:rFonts w:ascii="Arial" w:hAnsi="Arial" w:cs="Arial"/>
          <w:sz w:val="22"/>
          <w:szCs w:val="22"/>
          <w:lang w:val="en-US"/>
        </w:rPr>
        <w:br/>
        <w:t xml:space="preserve">Facebook: </w:t>
      </w:r>
      <w:hyperlink r:id="rId9" w:history="1">
        <w:r w:rsidR="00DB3592" w:rsidRPr="00920DAE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https://www.facebook.com/Plus-305-381214292071730/</w:t>
        </w:r>
      </w:hyperlink>
      <w:r w:rsidR="00DB3592" w:rsidRPr="00920DAE">
        <w:rPr>
          <w:rFonts w:ascii="Arial" w:hAnsi="Arial" w:cs="Arial"/>
          <w:sz w:val="22"/>
          <w:szCs w:val="22"/>
          <w:lang w:val="en-US"/>
        </w:rPr>
        <w:t xml:space="preserve"> </w:t>
      </w:r>
      <w:r w:rsidRPr="00920DAE">
        <w:rPr>
          <w:rFonts w:ascii="Arial" w:hAnsi="Arial" w:cs="Arial"/>
          <w:sz w:val="22"/>
          <w:szCs w:val="22"/>
          <w:lang w:val="en-US"/>
        </w:rPr>
        <w:br/>
        <w:t xml:space="preserve">Linkedin: </w:t>
      </w:r>
      <w:hyperlink r:id="rId10" w:history="1">
        <w:r w:rsidR="00DB3592" w:rsidRPr="00920DAE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https://www.linkedin.com/company/plus305/</w:t>
        </w:r>
      </w:hyperlink>
      <w:r w:rsidR="00DB3592" w:rsidRPr="00C65B47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</w:p>
    <w:p w14:paraId="17B53894" w14:textId="4BFAE3BA" w:rsidR="00646C8E" w:rsidRPr="006E41CB" w:rsidRDefault="00C65B47" w:rsidP="00DB3592">
      <w:pPr>
        <w:shd w:val="clear" w:color="auto" w:fill="FFFFFF"/>
        <w:outlineLvl w:val="0"/>
        <w:rPr>
          <w:rStyle w:val="Hyperlink"/>
          <w:rFonts w:ascii="Arial" w:hAnsi="Arial" w:cs="Arial"/>
          <w:color w:val="auto"/>
          <w:sz w:val="22"/>
          <w:szCs w:val="22"/>
          <w:lang w:val="de-CH" w:eastAsia="en-GB"/>
        </w:rPr>
      </w:pPr>
      <w:r w:rsidRPr="006E41CB">
        <w:rPr>
          <w:rFonts w:ascii="Arial" w:hAnsi="Arial" w:cs="Arial"/>
          <w:b/>
          <w:sz w:val="22"/>
          <w:szCs w:val="22"/>
          <w:lang w:val="en-US" w:eastAsia="en-GB"/>
        </w:rPr>
        <w:t>About</w:t>
      </w:r>
      <w:r w:rsidR="00646C8E" w:rsidRPr="006E41CB">
        <w:rPr>
          <w:rFonts w:ascii="Arial" w:hAnsi="Arial" w:cs="Arial"/>
          <w:b/>
          <w:sz w:val="22"/>
          <w:szCs w:val="22"/>
          <w:lang w:val="en-US" w:eastAsia="en-GB"/>
        </w:rPr>
        <w:t xml:space="preserve"> plus305</w:t>
      </w:r>
      <w:r w:rsidR="00DB3592" w:rsidRPr="006E41CB">
        <w:rPr>
          <w:rFonts w:ascii="Arial" w:hAnsi="Arial" w:cs="Arial"/>
          <w:b/>
          <w:sz w:val="22"/>
          <w:szCs w:val="22"/>
          <w:lang w:val="en-US" w:eastAsia="en-GB"/>
        </w:rPr>
        <w:br/>
      </w:r>
      <w:r w:rsidRPr="006E41CB">
        <w:rPr>
          <w:rFonts w:ascii="Arial" w:hAnsi="Arial" w:cs="Arial"/>
          <w:sz w:val="22"/>
          <w:szCs w:val="22"/>
          <w:lang w:val="en-US" w:eastAsia="en-GB"/>
        </w:rPr>
        <w:t>The advertising agency of multiple award-winning Founder and</w:t>
      </w:r>
      <w:r w:rsidR="00A43DF1" w:rsidRPr="006E41CB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Pr="006E41CB">
        <w:rPr>
          <w:rFonts w:ascii="Arial" w:hAnsi="Arial" w:cs="Arial"/>
          <w:sz w:val="22"/>
          <w:szCs w:val="22"/>
          <w:lang w:val="en-US" w:eastAsia="en-GB"/>
        </w:rPr>
        <w:t xml:space="preserve">Creative </w:t>
      </w:r>
      <w:r w:rsidR="00A43DF1" w:rsidRPr="006E41CB">
        <w:rPr>
          <w:rFonts w:ascii="Arial" w:hAnsi="Arial" w:cs="Arial"/>
          <w:sz w:val="22"/>
          <w:szCs w:val="22"/>
          <w:lang w:val="en-US" w:eastAsia="en-GB"/>
        </w:rPr>
        <w:t xml:space="preserve">Director </w:t>
      </w:r>
      <w:r w:rsidR="00646C8E" w:rsidRPr="006E41CB">
        <w:rPr>
          <w:rFonts w:ascii="Arial" w:hAnsi="Arial" w:cs="Arial"/>
          <w:sz w:val="22"/>
          <w:szCs w:val="22"/>
          <w:lang w:val="en-US" w:eastAsia="en-GB"/>
        </w:rPr>
        <w:t xml:space="preserve">Alberto Jaen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from</w:t>
      </w:r>
      <w:r w:rsidR="00A43DF1" w:rsidRPr="006E41CB">
        <w:rPr>
          <w:rFonts w:ascii="Arial" w:hAnsi="Arial" w:cs="Arial"/>
          <w:sz w:val="22"/>
          <w:szCs w:val="22"/>
          <w:lang w:val="en-US" w:eastAsia="en-GB"/>
        </w:rPr>
        <w:t xml:space="preserve"> Madrid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a</w:t>
      </w:r>
      <w:r w:rsidR="00646C8E" w:rsidRPr="006E41CB">
        <w:rPr>
          <w:rFonts w:ascii="Arial" w:hAnsi="Arial" w:cs="Arial"/>
          <w:sz w:val="22"/>
          <w:szCs w:val="22"/>
          <w:lang w:val="en-US" w:eastAsia="en-GB"/>
        </w:rPr>
        <w:t xml:space="preserve">nd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his Swiss Partner</w:t>
      </w:r>
      <w:r w:rsidR="00A43DF1" w:rsidRPr="006E41CB">
        <w:rPr>
          <w:rFonts w:ascii="Arial" w:hAnsi="Arial" w:cs="Arial"/>
          <w:sz w:val="22"/>
          <w:szCs w:val="22"/>
          <w:lang w:val="en-US" w:eastAsia="en-GB"/>
        </w:rPr>
        <w:t xml:space="preserve"> Nadja-Timea Scherrer </w:t>
      </w:r>
      <w:r w:rsidRPr="006E41CB">
        <w:rPr>
          <w:rFonts w:ascii="Arial" w:hAnsi="Arial" w:cs="Arial"/>
          <w:sz w:val="22"/>
          <w:szCs w:val="22"/>
          <w:lang w:val="en-US" w:eastAsia="en-GB"/>
        </w:rPr>
        <w:t xml:space="preserve">is located in the innovative </w:t>
      </w:r>
      <w:r w:rsidR="00646C8E" w:rsidRPr="006E41CB">
        <w:rPr>
          <w:rFonts w:ascii="Arial" w:hAnsi="Arial" w:cs="Arial"/>
          <w:sz w:val="22"/>
          <w:szCs w:val="22"/>
          <w:lang w:val="en-US" w:eastAsia="en-GB"/>
        </w:rPr>
        <w:t xml:space="preserve">Design District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of</w:t>
      </w:r>
      <w:r w:rsidR="006F6F89" w:rsidRPr="006E41CB">
        <w:rPr>
          <w:rFonts w:ascii="Arial" w:hAnsi="Arial" w:cs="Arial"/>
          <w:sz w:val="22"/>
          <w:szCs w:val="22"/>
          <w:lang w:val="en-US" w:eastAsia="en-GB"/>
        </w:rPr>
        <w:t xml:space="preserve"> Miami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with activities</w:t>
      </w:r>
      <w:r w:rsidR="006F6F89" w:rsidRPr="006E41CB">
        <w:rPr>
          <w:rFonts w:ascii="Arial" w:hAnsi="Arial" w:cs="Arial"/>
          <w:sz w:val="22"/>
          <w:szCs w:val="22"/>
          <w:lang w:val="en-US" w:eastAsia="en-GB"/>
        </w:rPr>
        <w:t xml:space="preserve"> in Z</w:t>
      </w:r>
      <w:r w:rsidRPr="006E41CB">
        <w:rPr>
          <w:rFonts w:ascii="Arial" w:hAnsi="Arial" w:cs="Arial"/>
          <w:sz w:val="22"/>
          <w:szCs w:val="22"/>
          <w:lang w:val="en-US" w:eastAsia="en-GB"/>
        </w:rPr>
        <w:t>u</w:t>
      </w:r>
      <w:r w:rsidR="006F6F89" w:rsidRPr="006E41CB">
        <w:rPr>
          <w:rFonts w:ascii="Arial" w:hAnsi="Arial" w:cs="Arial"/>
          <w:sz w:val="22"/>
          <w:szCs w:val="22"/>
          <w:lang w:val="en-US" w:eastAsia="en-GB"/>
        </w:rPr>
        <w:t xml:space="preserve">rich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a</w:t>
      </w:r>
      <w:r w:rsidR="006F6F89" w:rsidRPr="006E41CB">
        <w:rPr>
          <w:rFonts w:ascii="Arial" w:hAnsi="Arial" w:cs="Arial"/>
          <w:sz w:val="22"/>
          <w:szCs w:val="22"/>
          <w:lang w:val="en-US" w:eastAsia="en-GB"/>
        </w:rPr>
        <w:t xml:space="preserve">nd Madrid. </w:t>
      </w:r>
      <w:r w:rsidR="00B15662" w:rsidRPr="006E41CB">
        <w:rPr>
          <w:rFonts w:ascii="Arial" w:hAnsi="Arial" w:cs="Arial"/>
          <w:sz w:val="22"/>
          <w:szCs w:val="22"/>
          <w:lang w:val="en-US" w:eastAsia="en-GB"/>
        </w:rPr>
        <w:t>p</w:t>
      </w:r>
      <w:r w:rsidR="006F6F89" w:rsidRPr="006E41CB">
        <w:rPr>
          <w:rFonts w:ascii="Arial" w:hAnsi="Arial" w:cs="Arial"/>
          <w:sz w:val="22"/>
          <w:szCs w:val="22"/>
          <w:lang w:val="en-US" w:eastAsia="en-GB"/>
        </w:rPr>
        <w:t xml:space="preserve">lus305 </w:t>
      </w:r>
      <w:r w:rsidRPr="006E41CB">
        <w:rPr>
          <w:rFonts w:ascii="Arial" w:hAnsi="Arial" w:cs="Arial"/>
          <w:sz w:val="22"/>
          <w:szCs w:val="22"/>
          <w:lang w:val="en-US" w:eastAsia="en-GB"/>
        </w:rPr>
        <w:t xml:space="preserve">helps </w:t>
      </w:r>
      <w:r w:rsidR="006E41CB" w:rsidRPr="00920DAE">
        <w:rPr>
          <w:rFonts w:ascii="Arial" w:hAnsi="Arial" w:cs="Arial"/>
          <w:sz w:val="22"/>
          <w:szCs w:val="22"/>
          <w:lang w:val="en-US"/>
        </w:rPr>
        <w:t xml:space="preserve">companies, brands, foundations, and NGOs </w:t>
      </w:r>
      <w:r w:rsidRPr="006E41CB">
        <w:rPr>
          <w:rFonts w:ascii="Arial" w:hAnsi="Arial" w:cs="Arial"/>
          <w:sz w:val="22"/>
          <w:szCs w:val="22"/>
          <w:lang w:val="en-US" w:eastAsia="en-GB"/>
        </w:rPr>
        <w:t xml:space="preserve">worldwide do well by doing good in a creative and intelligent way </w:t>
      </w:r>
      <w:r w:rsidR="00096462" w:rsidRPr="006E41CB">
        <w:rPr>
          <w:rFonts w:ascii="Arial" w:hAnsi="Arial" w:cs="Arial"/>
          <w:sz w:val="22"/>
          <w:szCs w:val="22"/>
          <w:lang w:val="en-US" w:eastAsia="en-GB"/>
        </w:rPr>
        <w:t xml:space="preserve">– </w:t>
      </w:r>
      <w:r w:rsidR="00DB3592" w:rsidRPr="006E41CB">
        <w:rPr>
          <w:rFonts w:ascii="Arial" w:hAnsi="Arial" w:cs="Arial"/>
          <w:sz w:val="22"/>
          <w:szCs w:val="22"/>
          <w:lang w:val="en-US" w:eastAsia="en-GB"/>
        </w:rPr>
        <w:t>global</w:t>
      </w:r>
      <w:r w:rsidRPr="006E41CB">
        <w:rPr>
          <w:rFonts w:ascii="Arial" w:hAnsi="Arial" w:cs="Arial"/>
          <w:sz w:val="22"/>
          <w:szCs w:val="22"/>
          <w:lang w:val="en-US" w:eastAsia="en-GB"/>
        </w:rPr>
        <w:t>ly</w:t>
      </w:r>
      <w:r w:rsidR="00DB3592" w:rsidRPr="006E41CB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a</w:t>
      </w:r>
      <w:r w:rsidR="00DB3592" w:rsidRPr="006E41CB">
        <w:rPr>
          <w:rFonts w:ascii="Arial" w:hAnsi="Arial" w:cs="Arial"/>
          <w:sz w:val="22"/>
          <w:szCs w:val="22"/>
          <w:lang w:val="en-US" w:eastAsia="en-GB"/>
        </w:rPr>
        <w:t xml:space="preserve">nd </w:t>
      </w:r>
      <w:r w:rsidRPr="006E41CB">
        <w:rPr>
          <w:rFonts w:ascii="Arial" w:hAnsi="Arial" w:cs="Arial"/>
          <w:sz w:val="22"/>
          <w:szCs w:val="22"/>
          <w:lang w:val="en-US" w:eastAsia="en-GB"/>
        </w:rPr>
        <w:t>across cultural boundaries</w:t>
      </w:r>
      <w:r w:rsidR="006F6F89" w:rsidRPr="006E41CB">
        <w:rPr>
          <w:rFonts w:ascii="Arial" w:hAnsi="Arial" w:cs="Arial"/>
          <w:sz w:val="22"/>
          <w:szCs w:val="22"/>
          <w:lang w:val="en-US" w:eastAsia="en-GB"/>
        </w:rPr>
        <w:t>.</w:t>
      </w:r>
      <w:r w:rsidR="00646C8E" w:rsidRPr="006E41CB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646C8E" w:rsidRPr="006E41CB">
        <w:rPr>
          <w:rFonts w:ascii="Arial" w:hAnsi="Arial" w:cs="Arial"/>
          <w:sz w:val="22"/>
          <w:szCs w:val="22"/>
          <w:lang w:eastAsia="en-GB"/>
        </w:rPr>
        <w:fldChar w:fldCharType="begin"/>
      </w:r>
      <w:r w:rsidR="00C243EE">
        <w:rPr>
          <w:rFonts w:ascii="Arial" w:hAnsi="Arial" w:cs="Arial"/>
          <w:sz w:val="22"/>
          <w:szCs w:val="22"/>
          <w:lang w:eastAsia="en-GB"/>
        </w:rPr>
        <w:instrText>HYPERLINK "http://www.plus305.com/"</w:instrText>
      </w:r>
      <w:r w:rsidR="00C243EE" w:rsidRPr="006E41CB">
        <w:rPr>
          <w:rFonts w:ascii="Arial" w:hAnsi="Arial" w:cs="Arial"/>
          <w:sz w:val="22"/>
          <w:szCs w:val="22"/>
          <w:lang w:eastAsia="en-GB"/>
        </w:rPr>
      </w:r>
      <w:r w:rsidR="00646C8E" w:rsidRPr="006E41CB">
        <w:rPr>
          <w:rFonts w:ascii="Arial" w:hAnsi="Arial" w:cs="Arial"/>
          <w:sz w:val="22"/>
          <w:szCs w:val="22"/>
          <w:lang w:eastAsia="en-GB"/>
        </w:rPr>
        <w:fldChar w:fldCharType="separate"/>
      </w:r>
      <w:r w:rsidR="00646C8E" w:rsidRPr="006E41CB">
        <w:rPr>
          <w:rStyle w:val="Hyperlink"/>
          <w:rFonts w:ascii="Arial" w:hAnsi="Arial" w:cs="Arial"/>
          <w:color w:val="auto"/>
          <w:sz w:val="22"/>
          <w:szCs w:val="22"/>
          <w:lang w:val="de-CH" w:eastAsia="en-GB"/>
        </w:rPr>
        <w:t>www.plus305.com</w:t>
      </w:r>
    </w:p>
    <w:p w14:paraId="1E4850EC" w14:textId="77777777" w:rsidR="00646C8E" w:rsidRPr="00DB3592" w:rsidRDefault="00646C8E" w:rsidP="00646C8E">
      <w:pPr>
        <w:rPr>
          <w:rFonts w:ascii="Arial" w:hAnsi="Arial" w:cs="Arial"/>
          <w:sz w:val="22"/>
          <w:szCs w:val="22"/>
          <w:lang w:val="de-CH" w:eastAsia="en-GB"/>
        </w:rPr>
      </w:pPr>
      <w:r w:rsidRPr="006E41CB">
        <w:rPr>
          <w:rFonts w:ascii="Arial" w:hAnsi="Arial" w:cs="Arial"/>
          <w:sz w:val="22"/>
          <w:szCs w:val="22"/>
          <w:lang w:eastAsia="en-GB"/>
        </w:rPr>
        <w:fldChar w:fldCharType="end"/>
      </w:r>
      <w:bookmarkStart w:id="0" w:name="_GoBack"/>
      <w:bookmarkEnd w:id="0"/>
    </w:p>
    <w:sectPr w:rsidR="00646C8E" w:rsidRPr="00DB3592" w:rsidSect="00DB3592"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40FD" w14:textId="77777777" w:rsidR="00251A11" w:rsidRDefault="00251A11" w:rsidP="00A43DF1">
      <w:r>
        <w:separator/>
      </w:r>
    </w:p>
  </w:endnote>
  <w:endnote w:type="continuationSeparator" w:id="0">
    <w:p w14:paraId="5E2780AC" w14:textId="77777777" w:rsidR="00251A11" w:rsidRDefault="00251A11" w:rsidP="00A4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D0AF" w14:textId="77777777" w:rsidR="00251A11" w:rsidRDefault="00251A11" w:rsidP="00A43DF1">
      <w:r>
        <w:separator/>
      </w:r>
    </w:p>
  </w:footnote>
  <w:footnote w:type="continuationSeparator" w:id="0">
    <w:p w14:paraId="1755128E" w14:textId="77777777" w:rsidR="00251A11" w:rsidRDefault="00251A11" w:rsidP="00A4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CF"/>
    <w:rsid w:val="0000578C"/>
    <w:rsid w:val="00006717"/>
    <w:rsid w:val="00017726"/>
    <w:rsid w:val="0002330A"/>
    <w:rsid w:val="00046A3D"/>
    <w:rsid w:val="00093197"/>
    <w:rsid w:val="00096462"/>
    <w:rsid w:val="000A5FE8"/>
    <w:rsid w:val="000C287B"/>
    <w:rsid w:val="000E527C"/>
    <w:rsid w:val="00102F97"/>
    <w:rsid w:val="00127F00"/>
    <w:rsid w:val="00132189"/>
    <w:rsid w:val="00174512"/>
    <w:rsid w:val="00182CF8"/>
    <w:rsid w:val="001919C1"/>
    <w:rsid w:val="001A1FFB"/>
    <w:rsid w:val="001A53AB"/>
    <w:rsid w:val="001E5D16"/>
    <w:rsid w:val="0022542C"/>
    <w:rsid w:val="00226B7F"/>
    <w:rsid w:val="00241322"/>
    <w:rsid w:val="00251A11"/>
    <w:rsid w:val="002548F7"/>
    <w:rsid w:val="00257588"/>
    <w:rsid w:val="00257A78"/>
    <w:rsid w:val="0029555F"/>
    <w:rsid w:val="002B0E56"/>
    <w:rsid w:val="002C0C01"/>
    <w:rsid w:val="002C3FAD"/>
    <w:rsid w:val="002C61C9"/>
    <w:rsid w:val="002D6417"/>
    <w:rsid w:val="002F2945"/>
    <w:rsid w:val="002F3FC7"/>
    <w:rsid w:val="00301847"/>
    <w:rsid w:val="003047F9"/>
    <w:rsid w:val="0031174D"/>
    <w:rsid w:val="003406FF"/>
    <w:rsid w:val="003604DB"/>
    <w:rsid w:val="00360512"/>
    <w:rsid w:val="00363CF9"/>
    <w:rsid w:val="00372B39"/>
    <w:rsid w:val="00377387"/>
    <w:rsid w:val="00397512"/>
    <w:rsid w:val="003B400A"/>
    <w:rsid w:val="003B5EB0"/>
    <w:rsid w:val="003E10B1"/>
    <w:rsid w:val="003F1709"/>
    <w:rsid w:val="00401985"/>
    <w:rsid w:val="00425275"/>
    <w:rsid w:val="00441C3E"/>
    <w:rsid w:val="00445B6E"/>
    <w:rsid w:val="004541C8"/>
    <w:rsid w:val="00463F1F"/>
    <w:rsid w:val="00484CE6"/>
    <w:rsid w:val="00495C74"/>
    <w:rsid w:val="004C16B7"/>
    <w:rsid w:val="005329BA"/>
    <w:rsid w:val="0053432D"/>
    <w:rsid w:val="005371C5"/>
    <w:rsid w:val="005446E8"/>
    <w:rsid w:val="00556805"/>
    <w:rsid w:val="0056542A"/>
    <w:rsid w:val="0057194E"/>
    <w:rsid w:val="0059766A"/>
    <w:rsid w:val="005C6DBA"/>
    <w:rsid w:val="005D51E4"/>
    <w:rsid w:val="005F779B"/>
    <w:rsid w:val="00610C74"/>
    <w:rsid w:val="0061413B"/>
    <w:rsid w:val="00633DBB"/>
    <w:rsid w:val="00646C8E"/>
    <w:rsid w:val="00663866"/>
    <w:rsid w:val="00677AE7"/>
    <w:rsid w:val="00681307"/>
    <w:rsid w:val="006827A9"/>
    <w:rsid w:val="00686B28"/>
    <w:rsid w:val="006B6D74"/>
    <w:rsid w:val="006C77BF"/>
    <w:rsid w:val="006D2FD4"/>
    <w:rsid w:val="006E41CB"/>
    <w:rsid w:val="006E51B8"/>
    <w:rsid w:val="006F6F89"/>
    <w:rsid w:val="00702C5E"/>
    <w:rsid w:val="00703645"/>
    <w:rsid w:val="0070511E"/>
    <w:rsid w:val="00714A3F"/>
    <w:rsid w:val="00715E60"/>
    <w:rsid w:val="00746DF9"/>
    <w:rsid w:val="00754CB8"/>
    <w:rsid w:val="00765186"/>
    <w:rsid w:val="0079639F"/>
    <w:rsid w:val="007B6FF5"/>
    <w:rsid w:val="007C3B58"/>
    <w:rsid w:val="007E6D37"/>
    <w:rsid w:val="007E6E3A"/>
    <w:rsid w:val="00800701"/>
    <w:rsid w:val="00802FBF"/>
    <w:rsid w:val="008070BC"/>
    <w:rsid w:val="008646D8"/>
    <w:rsid w:val="00882A09"/>
    <w:rsid w:val="0088604B"/>
    <w:rsid w:val="0089053F"/>
    <w:rsid w:val="008B36B5"/>
    <w:rsid w:val="008C2740"/>
    <w:rsid w:val="008C56CC"/>
    <w:rsid w:val="008C58C3"/>
    <w:rsid w:val="008C5CE5"/>
    <w:rsid w:val="008F1F0C"/>
    <w:rsid w:val="0091563B"/>
    <w:rsid w:val="00920DAE"/>
    <w:rsid w:val="009253F2"/>
    <w:rsid w:val="00946DF0"/>
    <w:rsid w:val="009849F8"/>
    <w:rsid w:val="009C0D06"/>
    <w:rsid w:val="009C2768"/>
    <w:rsid w:val="009D534C"/>
    <w:rsid w:val="009F0624"/>
    <w:rsid w:val="009F6B6F"/>
    <w:rsid w:val="00A13445"/>
    <w:rsid w:val="00A150A5"/>
    <w:rsid w:val="00A2676D"/>
    <w:rsid w:val="00A43DF1"/>
    <w:rsid w:val="00A452E6"/>
    <w:rsid w:val="00A46379"/>
    <w:rsid w:val="00A4692B"/>
    <w:rsid w:val="00A67CCF"/>
    <w:rsid w:val="00A763B4"/>
    <w:rsid w:val="00A979DE"/>
    <w:rsid w:val="00AA0B94"/>
    <w:rsid w:val="00AB1C4C"/>
    <w:rsid w:val="00AD48AB"/>
    <w:rsid w:val="00AF2463"/>
    <w:rsid w:val="00B03B6E"/>
    <w:rsid w:val="00B15662"/>
    <w:rsid w:val="00B77D46"/>
    <w:rsid w:val="00B861C3"/>
    <w:rsid w:val="00B96AF0"/>
    <w:rsid w:val="00BD7108"/>
    <w:rsid w:val="00C0038F"/>
    <w:rsid w:val="00C024BE"/>
    <w:rsid w:val="00C04591"/>
    <w:rsid w:val="00C243EE"/>
    <w:rsid w:val="00C264F8"/>
    <w:rsid w:val="00C325C5"/>
    <w:rsid w:val="00C53DA9"/>
    <w:rsid w:val="00C56430"/>
    <w:rsid w:val="00C65B47"/>
    <w:rsid w:val="00C7255F"/>
    <w:rsid w:val="00C814DD"/>
    <w:rsid w:val="00C86211"/>
    <w:rsid w:val="00C9248A"/>
    <w:rsid w:val="00C94817"/>
    <w:rsid w:val="00CA5B20"/>
    <w:rsid w:val="00CB3013"/>
    <w:rsid w:val="00CB44CD"/>
    <w:rsid w:val="00CD7782"/>
    <w:rsid w:val="00CE4072"/>
    <w:rsid w:val="00D10578"/>
    <w:rsid w:val="00D37786"/>
    <w:rsid w:val="00D40576"/>
    <w:rsid w:val="00D57502"/>
    <w:rsid w:val="00D6621E"/>
    <w:rsid w:val="00D77502"/>
    <w:rsid w:val="00D809A2"/>
    <w:rsid w:val="00DA224D"/>
    <w:rsid w:val="00DB3592"/>
    <w:rsid w:val="00DD7367"/>
    <w:rsid w:val="00E105FF"/>
    <w:rsid w:val="00E13EDB"/>
    <w:rsid w:val="00E25230"/>
    <w:rsid w:val="00E34AD2"/>
    <w:rsid w:val="00E46AF4"/>
    <w:rsid w:val="00E53A2E"/>
    <w:rsid w:val="00E71EF9"/>
    <w:rsid w:val="00EA7216"/>
    <w:rsid w:val="00ED1EC1"/>
    <w:rsid w:val="00ED3E8A"/>
    <w:rsid w:val="00EE4712"/>
    <w:rsid w:val="00EE7D4B"/>
    <w:rsid w:val="00F30E78"/>
    <w:rsid w:val="00F46A64"/>
    <w:rsid w:val="00F63B5F"/>
    <w:rsid w:val="00F87D64"/>
    <w:rsid w:val="00F96ED1"/>
    <w:rsid w:val="00FB52E1"/>
    <w:rsid w:val="00FE0A7C"/>
    <w:rsid w:val="00FE5F7A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FD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E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EF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B3013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184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847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3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3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F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72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21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1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16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C81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lus3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us305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ja@plus305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plus30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lus-305-3812142920717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Zumstein</dc:creator>
  <cp:keywords/>
  <dc:description/>
  <cp:lastModifiedBy>Microsoft Office User</cp:lastModifiedBy>
  <cp:revision>18</cp:revision>
  <dcterms:created xsi:type="dcterms:W3CDTF">2018-11-02T13:48:00Z</dcterms:created>
  <dcterms:modified xsi:type="dcterms:W3CDTF">2018-11-02T18:28:00Z</dcterms:modified>
</cp:coreProperties>
</file>